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7DB65" w14:textId="77777777" w:rsidR="00946BFF" w:rsidRDefault="00946BFF" w:rsidP="00B97580">
      <w:pPr>
        <w:widowControl w:val="0"/>
        <w:autoSpaceDE w:val="0"/>
        <w:autoSpaceDN w:val="0"/>
        <w:adjustRightInd w:val="0"/>
        <w:contextualSpacing/>
        <w:jc w:val="center"/>
        <w:rPr>
          <w:rFonts w:ascii="Times New Roman" w:hAnsi="Times New Roman" w:cs="Times New Roman"/>
          <w:color w:val="000000"/>
        </w:rPr>
      </w:pPr>
      <w:bookmarkStart w:id="0" w:name="_GoBack"/>
      <w:bookmarkEnd w:id="0"/>
    </w:p>
    <w:p w14:paraId="2F287D38" w14:textId="77777777" w:rsidR="00946BFF" w:rsidRDefault="00946BFF" w:rsidP="00B97580">
      <w:pPr>
        <w:widowControl w:val="0"/>
        <w:autoSpaceDE w:val="0"/>
        <w:autoSpaceDN w:val="0"/>
        <w:adjustRightInd w:val="0"/>
        <w:contextualSpacing/>
        <w:jc w:val="center"/>
        <w:rPr>
          <w:rFonts w:ascii="Times New Roman" w:hAnsi="Times New Roman" w:cs="Times New Roman"/>
          <w:color w:val="000000"/>
        </w:rPr>
      </w:pPr>
    </w:p>
    <w:p w14:paraId="2F2A05E8" w14:textId="77777777" w:rsidR="00B97580" w:rsidRDefault="00592B9F" w:rsidP="00B97580">
      <w:pPr>
        <w:widowControl w:val="0"/>
        <w:autoSpaceDE w:val="0"/>
        <w:autoSpaceDN w:val="0"/>
        <w:adjustRightInd w:val="0"/>
        <w:contextualSpacing/>
        <w:jc w:val="center"/>
        <w:rPr>
          <w:rFonts w:ascii="Times New Roman" w:hAnsi="Times New Roman" w:cs="Times New Roman"/>
          <w:color w:val="000000"/>
        </w:rPr>
      </w:pPr>
      <w:r w:rsidRPr="00C73247">
        <w:rPr>
          <w:rFonts w:ascii="Times New Roman" w:hAnsi="Times New Roman" w:cs="Times New Roman"/>
          <w:color w:val="000000"/>
        </w:rPr>
        <w:t xml:space="preserve"> </w:t>
      </w:r>
    </w:p>
    <w:p w14:paraId="5205B206" w14:textId="77777777" w:rsidR="00B97580" w:rsidRDefault="00B97580" w:rsidP="00B97580">
      <w:pPr>
        <w:widowControl w:val="0"/>
        <w:autoSpaceDE w:val="0"/>
        <w:autoSpaceDN w:val="0"/>
        <w:adjustRightInd w:val="0"/>
        <w:contextualSpacing/>
        <w:jc w:val="center"/>
        <w:rPr>
          <w:rFonts w:ascii="Times New Roman" w:hAnsi="Times New Roman" w:cs="Times New Roman"/>
          <w:color w:val="000000"/>
        </w:rPr>
      </w:pPr>
    </w:p>
    <w:p w14:paraId="3F8B751C" w14:textId="77777777" w:rsidR="00B97580" w:rsidRDefault="00B97580" w:rsidP="00B97580">
      <w:pPr>
        <w:widowControl w:val="0"/>
        <w:autoSpaceDE w:val="0"/>
        <w:autoSpaceDN w:val="0"/>
        <w:adjustRightInd w:val="0"/>
        <w:contextualSpacing/>
        <w:jc w:val="center"/>
        <w:rPr>
          <w:rFonts w:ascii="Times New Roman" w:hAnsi="Times New Roman" w:cs="Times New Roman"/>
          <w:color w:val="000000"/>
        </w:rPr>
      </w:pPr>
    </w:p>
    <w:p w14:paraId="07D6B1D4" w14:textId="77777777" w:rsidR="005C51AE" w:rsidRDefault="005C51AE" w:rsidP="00B97580">
      <w:pPr>
        <w:widowControl w:val="0"/>
        <w:autoSpaceDE w:val="0"/>
        <w:autoSpaceDN w:val="0"/>
        <w:adjustRightInd w:val="0"/>
        <w:contextualSpacing/>
        <w:jc w:val="center"/>
        <w:rPr>
          <w:rFonts w:ascii="Times New Roman" w:hAnsi="Times New Roman" w:cs="Times New Roman"/>
          <w:color w:val="000000"/>
        </w:rPr>
      </w:pPr>
    </w:p>
    <w:p w14:paraId="5270BDD9" w14:textId="77777777" w:rsidR="005C51AE" w:rsidRDefault="005C51AE" w:rsidP="00B97580">
      <w:pPr>
        <w:widowControl w:val="0"/>
        <w:autoSpaceDE w:val="0"/>
        <w:autoSpaceDN w:val="0"/>
        <w:adjustRightInd w:val="0"/>
        <w:contextualSpacing/>
        <w:jc w:val="center"/>
        <w:rPr>
          <w:rFonts w:ascii="Times New Roman" w:hAnsi="Times New Roman" w:cs="Times New Roman"/>
          <w:color w:val="000000"/>
        </w:rPr>
      </w:pPr>
    </w:p>
    <w:p w14:paraId="64188059" w14:textId="77777777" w:rsidR="00B97580" w:rsidRDefault="00B97580" w:rsidP="00B97580">
      <w:pPr>
        <w:widowControl w:val="0"/>
        <w:autoSpaceDE w:val="0"/>
        <w:autoSpaceDN w:val="0"/>
        <w:adjustRightInd w:val="0"/>
        <w:contextualSpacing/>
        <w:jc w:val="center"/>
        <w:rPr>
          <w:rFonts w:ascii="Times New Roman" w:hAnsi="Times New Roman" w:cs="Times New Roman"/>
          <w:color w:val="000000"/>
        </w:rPr>
      </w:pPr>
    </w:p>
    <w:p w14:paraId="4D858954" w14:textId="77777777" w:rsidR="00B97580" w:rsidRPr="00946BFF" w:rsidRDefault="00B97580" w:rsidP="003150E6">
      <w:pPr>
        <w:widowControl w:val="0"/>
        <w:autoSpaceDE w:val="0"/>
        <w:autoSpaceDN w:val="0"/>
        <w:adjustRightInd w:val="0"/>
        <w:contextualSpacing/>
        <w:jc w:val="center"/>
        <w:outlineLvl w:val="0"/>
        <w:rPr>
          <w:rFonts w:ascii="Times New Roman" w:hAnsi="Times New Roman" w:cs="Times New Roman"/>
          <w:b/>
        </w:rPr>
      </w:pPr>
      <w:r w:rsidRPr="00946BFF">
        <w:rPr>
          <w:rFonts w:ascii="Times New Roman" w:hAnsi="Times New Roman" w:cs="Times New Roman"/>
          <w:b/>
        </w:rPr>
        <w:t>Mindfulness and an Argument for Tier 1, Whole School Support</w:t>
      </w:r>
      <w:r w:rsidRPr="00946BFF" w:rsidDel="00830D14">
        <w:rPr>
          <w:rFonts w:ascii="Times New Roman" w:hAnsi="Times New Roman" w:cs="Times New Roman"/>
          <w:b/>
        </w:rPr>
        <w:t xml:space="preserve"> </w:t>
      </w:r>
    </w:p>
    <w:p w14:paraId="1B00B39F" w14:textId="77777777" w:rsidR="00B97580" w:rsidRDefault="00B97580" w:rsidP="00B97580">
      <w:pPr>
        <w:widowControl w:val="0"/>
        <w:autoSpaceDE w:val="0"/>
        <w:autoSpaceDN w:val="0"/>
        <w:adjustRightInd w:val="0"/>
        <w:contextualSpacing/>
        <w:jc w:val="center"/>
        <w:rPr>
          <w:rFonts w:ascii="Times New Roman" w:hAnsi="Times New Roman" w:cs="Times New Roman"/>
          <w:color w:val="000000"/>
        </w:rPr>
      </w:pPr>
    </w:p>
    <w:p w14:paraId="479C818A" w14:textId="77777777" w:rsidR="00946BFF" w:rsidRDefault="00946BFF" w:rsidP="00B97580">
      <w:pPr>
        <w:widowControl w:val="0"/>
        <w:autoSpaceDE w:val="0"/>
        <w:autoSpaceDN w:val="0"/>
        <w:adjustRightInd w:val="0"/>
        <w:contextualSpacing/>
        <w:jc w:val="center"/>
        <w:rPr>
          <w:rFonts w:ascii="Times New Roman" w:hAnsi="Times New Roman" w:cs="Times New Roman"/>
          <w:color w:val="000000"/>
        </w:rPr>
      </w:pPr>
    </w:p>
    <w:p w14:paraId="5A225E87" w14:textId="77777777" w:rsidR="00946BFF" w:rsidRDefault="00946BFF" w:rsidP="00B97580">
      <w:pPr>
        <w:widowControl w:val="0"/>
        <w:autoSpaceDE w:val="0"/>
        <w:autoSpaceDN w:val="0"/>
        <w:adjustRightInd w:val="0"/>
        <w:contextualSpacing/>
        <w:jc w:val="center"/>
        <w:rPr>
          <w:rFonts w:ascii="Times New Roman" w:hAnsi="Times New Roman" w:cs="Times New Roman"/>
          <w:color w:val="000000"/>
        </w:rPr>
      </w:pPr>
    </w:p>
    <w:p w14:paraId="73914140" w14:textId="77777777" w:rsidR="00946BFF" w:rsidRDefault="00946BFF" w:rsidP="00B97580">
      <w:pPr>
        <w:widowControl w:val="0"/>
        <w:autoSpaceDE w:val="0"/>
        <w:autoSpaceDN w:val="0"/>
        <w:adjustRightInd w:val="0"/>
        <w:contextualSpacing/>
        <w:jc w:val="center"/>
        <w:rPr>
          <w:rFonts w:ascii="Times New Roman" w:hAnsi="Times New Roman" w:cs="Times New Roman"/>
          <w:color w:val="000000"/>
        </w:rPr>
      </w:pPr>
    </w:p>
    <w:p w14:paraId="4A3011A3" w14:textId="77777777" w:rsidR="005C51AE" w:rsidRDefault="005C51AE" w:rsidP="00B97580">
      <w:pPr>
        <w:widowControl w:val="0"/>
        <w:autoSpaceDE w:val="0"/>
        <w:autoSpaceDN w:val="0"/>
        <w:adjustRightInd w:val="0"/>
        <w:contextualSpacing/>
        <w:jc w:val="center"/>
        <w:rPr>
          <w:rFonts w:ascii="Times New Roman" w:hAnsi="Times New Roman" w:cs="Times New Roman"/>
          <w:color w:val="000000"/>
        </w:rPr>
      </w:pPr>
    </w:p>
    <w:p w14:paraId="312171F5" w14:textId="77777777" w:rsidR="005C51AE" w:rsidRDefault="005C51AE" w:rsidP="00B97580">
      <w:pPr>
        <w:widowControl w:val="0"/>
        <w:autoSpaceDE w:val="0"/>
        <w:autoSpaceDN w:val="0"/>
        <w:adjustRightInd w:val="0"/>
        <w:contextualSpacing/>
        <w:jc w:val="center"/>
        <w:rPr>
          <w:rFonts w:ascii="Times New Roman" w:hAnsi="Times New Roman" w:cs="Times New Roman"/>
          <w:color w:val="000000"/>
        </w:rPr>
      </w:pPr>
    </w:p>
    <w:p w14:paraId="04F793B6" w14:textId="77777777" w:rsidR="00B97580" w:rsidRDefault="00B97580" w:rsidP="00B97580">
      <w:pPr>
        <w:widowControl w:val="0"/>
        <w:autoSpaceDE w:val="0"/>
        <w:autoSpaceDN w:val="0"/>
        <w:adjustRightInd w:val="0"/>
        <w:contextualSpacing/>
        <w:jc w:val="center"/>
        <w:rPr>
          <w:rFonts w:ascii="Times New Roman" w:hAnsi="Times New Roman" w:cs="Times New Roman"/>
          <w:color w:val="000000"/>
        </w:rPr>
      </w:pPr>
    </w:p>
    <w:p w14:paraId="11341857" w14:textId="7A3157E4" w:rsidR="00B97580" w:rsidRPr="00946BFF" w:rsidRDefault="00B97580" w:rsidP="003150E6">
      <w:pPr>
        <w:widowControl w:val="0"/>
        <w:autoSpaceDE w:val="0"/>
        <w:autoSpaceDN w:val="0"/>
        <w:adjustRightInd w:val="0"/>
        <w:contextualSpacing/>
        <w:jc w:val="center"/>
        <w:outlineLvl w:val="0"/>
        <w:rPr>
          <w:rFonts w:ascii="Times New Roman" w:hAnsi="Times New Roman" w:cs="Times New Roman"/>
          <w:b/>
        </w:rPr>
      </w:pPr>
      <w:r w:rsidRPr="00946BFF">
        <w:rPr>
          <w:rFonts w:ascii="Times New Roman" w:hAnsi="Times New Roman" w:cs="Times New Roman"/>
          <w:b/>
        </w:rPr>
        <w:t>Shannon K. Stuart</w:t>
      </w:r>
    </w:p>
    <w:p w14:paraId="56526415" w14:textId="16F230F0" w:rsidR="00B97580" w:rsidRPr="00946BFF" w:rsidRDefault="00B97580" w:rsidP="00B97580">
      <w:pPr>
        <w:widowControl w:val="0"/>
        <w:autoSpaceDE w:val="0"/>
        <w:autoSpaceDN w:val="0"/>
        <w:adjustRightInd w:val="0"/>
        <w:contextualSpacing/>
        <w:jc w:val="center"/>
        <w:rPr>
          <w:rFonts w:ascii="Times New Roman" w:hAnsi="Times New Roman" w:cs="Times New Roman"/>
          <w:b/>
        </w:rPr>
      </w:pPr>
      <w:r w:rsidRPr="00946BFF">
        <w:rPr>
          <w:rFonts w:ascii="Times New Roman" w:hAnsi="Times New Roman" w:cs="Times New Roman"/>
          <w:b/>
        </w:rPr>
        <w:t>James Collins</w:t>
      </w:r>
    </w:p>
    <w:p w14:paraId="063E94EB" w14:textId="644C1D5C" w:rsidR="00B97580" w:rsidRPr="00946BFF" w:rsidRDefault="00B97580" w:rsidP="00B97580">
      <w:pPr>
        <w:widowControl w:val="0"/>
        <w:autoSpaceDE w:val="0"/>
        <w:autoSpaceDN w:val="0"/>
        <w:adjustRightInd w:val="0"/>
        <w:contextualSpacing/>
        <w:jc w:val="center"/>
        <w:rPr>
          <w:rFonts w:ascii="Times New Roman" w:hAnsi="Times New Roman" w:cs="Times New Roman"/>
          <w:b/>
        </w:rPr>
      </w:pPr>
      <w:r w:rsidRPr="00946BFF">
        <w:rPr>
          <w:rFonts w:ascii="Times New Roman" w:hAnsi="Times New Roman" w:cs="Times New Roman"/>
          <w:b/>
        </w:rPr>
        <w:t>Ozalle Toms</w:t>
      </w:r>
    </w:p>
    <w:p w14:paraId="1BFD0BEF" w14:textId="570F38C6" w:rsidR="00B97580" w:rsidRPr="00946BFF" w:rsidRDefault="00B97580" w:rsidP="00B97580">
      <w:pPr>
        <w:widowControl w:val="0"/>
        <w:autoSpaceDE w:val="0"/>
        <w:autoSpaceDN w:val="0"/>
        <w:adjustRightInd w:val="0"/>
        <w:contextualSpacing/>
        <w:jc w:val="center"/>
        <w:rPr>
          <w:rFonts w:ascii="Times New Roman" w:hAnsi="Times New Roman" w:cs="Times New Roman"/>
          <w:b/>
        </w:rPr>
      </w:pPr>
      <w:r w:rsidRPr="00946BFF">
        <w:rPr>
          <w:rFonts w:ascii="Times New Roman" w:hAnsi="Times New Roman" w:cs="Times New Roman"/>
          <w:b/>
        </w:rPr>
        <w:t>Nomsa Gwalla-Ogisi</w:t>
      </w:r>
    </w:p>
    <w:p w14:paraId="55BF86D2" w14:textId="77777777" w:rsidR="00B97580" w:rsidRPr="00946BFF" w:rsidRDefault="00B97580" w:rsidP="00B97580">
      <w:pPr>
        <w:widowControl w:val="0"/>
        <w:autoSpaceDE w:val="0"/>
        <w:autoSpaceDN w:val="0"/>
        <w:adjustRightInd w:val="0"/>
        <w:contextualSpacing/>
        <w:jc w:val="center"/>
        <w:rPr>
          <w:rFonts w:ascii="Times New Roman" w:hAnsi="Times New Roman" w:cs="Times New Roman"/>
          <w:b/>
        </w:rPr>
      </w:pPr>
      <w:r w:rsidRPr="00946BFF">
        <w:rPr>
          <w:rFonts w:ascii="Times New Roman" w:hAnsi="Times New Roman" w:cs="Times New Roman"/>
          <w:b/>
        </w:rPr>
        <w:t>University of Wisconsin-Whitewater</w:t>
      </w:r>
    </w:p>
    <w:p w14:paraId="2FA40C91" w14:textId="77777777" w:rsidR="00B97580" w:rsidRPr="00946BFF" w:rsidRDefault="00B97580" w:rsidP="00B97580">
      <w:pPr>
        <w:widowControl w:val="0"/>
        <w:autoSpaceDE w:val="0"/>
        <w:autoSpaceDN w:val="0"/>
        <w:adjustRightInd w:val="0"/>
        <w:contextualSpacing/>
        <w:rPr>
          <w:rFonts w:ascii="Times New Roman" w:hAnsi="Times New Roman" w:cs="Times New Roman"/>
          <w:b/>
        </w:rPr>
      </w:pPr>
    </w:p>
    <w:p w14:paraId="4382EE31" w14:textId="77777777" w:rsidR="00B97580" w:rsidRPr="003F08FC" w:rsidRDefault="00B97580" w:rsidP="00B97580">
      <w:pPr>
        <w:widowControl w:val="0"/>
        <w:autoSpaceDE w:val="0"/>
        <w:autoSpaceDN w:val="0"/>
        <w:adjustRightInd w:val="0"/>
        <w:contextualSpacing/>
        <w:rPr>
          <w:rFonts w:ascii="Times New Roman" w:hAnsi="Times New Roman" w:cs="Times New Roman"/>
        </w:rPr>
      </w:pPr>
    </w:p>
    <w:p w14:paraId="10F8ADA3" w14:textId="77777777" w:rsidR="00B97580" w:rsidRPr="003F08FC" w:rsidRDefault="00B97580" w:rsidP="00B97580">
      <w:pPr>
        <w:widowControl w:val="0"/>
        <w:autoSpaceDE w:val="0"/>
        <w:autoSpaceDN w:val="0"/>
        <w:adjustRightInd w:val="0"/>
        <w:contextualSpacing/>
        <w:rPr>
          <w:rFonts w:ascii="Times New Roman" w:hAnsi="Times New Roman" w:cs="Times New Roman"/>
        </w:rPr>
      </w:pPr>
    </w:p>
    <w:p w14:paraId="72F4A5EA" w14:textId="204FD977" w:rsidR="003D37A6" w:rsidRPr="00C73247" w:rsidRDefault="003D37A6" w:rsidP="0006141D">
      <w:pPr>
        <w:widowControl w:val="0"/>
        <w:autoSpaceDE w:val="0"/>
        <w:autoSpaceDN w:val="0"/>
        <w:adjustRightInd w:val="0"/>
        <w:spacing w:line="480" w:lineRule="auto"/>
        <w:jc w:val="center"/>
        <w:rPr>
          <w:rFonts w:ascii="Times New Roman" w:hAnsi="Times New Roman" w:cs="Times New Roman"/>
          <w:color w:val="000000"/>
        </w:rPr>
      </w:pPr>
    </w:p>
    <w:p w14:paraId="2E8DEDD5" w14:textId="77777777" w:rsidR="003D37A6" w:rsidRPr="00C73247" w:rsidRDefault="003D37A6" w:rsidP="0006141D">
      <w:pPr>
        <w:widowControl w:val="0"/>
        <w:autoSpaceDE w:val="0"/>
        <w:autoSpaceDN w:val="0"/>
        <w:adjustRightInd w:val="0"/>
        <w:spacing w:line="480" w:lineRule="auto"/>
        <w:jc w:val="center"/>
        <w:rPr>
          <w:rFonts w:ascii="Times New Roman" w:hAnsi="Times New Roman" w:cs="Times New Roman"/>
          <w:color w:val="000000"/>
        </w:rPr>
      </w:pPr>
    </w:p>
    <w:p w14:paraId="2858AFCB" w14:textId="77777777" w:rsidR="00A4722F" w:rsidRPr="00C73247" w:rsidRDefault="00A4722F" w:rsidP="00BC67FB">
      <w:pPr>
        <w:widowControl w:val="0"/>
        <w:autoSpaceDE w:val="0"/>
        <w:autoSpaceDN w:val="0"/>
        <w:adjustRightInd w:val="0"/>
        <w:contextualSpacing/>
        <w:rPr>
          <w:rFonts w:ascii="Times New Roman" w:hAnsi="Times New Roman" w:cs="Times New Roman"/>
        </w:rPr>
      </w:pPr>
    </w:p>
    <w:p w14:paraId="6D5CB9DD" w14:textId="77777777" w:rsidR="00A4722F" w:rsidRPr="00C73247" w:rsidRDefault="00A4722F" w:rsidP="00BC67FB">
      <w:pPr>
        <w:widowControl w:val="0"/>
        <w:autoSpaceDE w:val="0"/>
        <w:autoSpaceDN w:val="0"/>
        <w:adjustRightInd w:val="0"/>
        <w:contextualSpacing/>
        <w:rPr>
          <w:rFonts w:ascii="Times New Roman" w:hAnsi="Times New Roman" w:cs="Times New Roman"/>
        </w:rPr>
      </w:pPr>
    </w:p>
    <w:p w14:paraId="195344B1" w14:textId="77777777" w:rsidR="00A4722F" w:rsidRPr="00C73247" w:rsidRDefault="00A4722F" w:rsidP="00BC67FB">
      <w:pPr>
        <w:widowControl w:val="0"/>
        <w:autoSpaceDE w:val="0"/>
        <w:autoSpaceDN w:val="0"/>
        <w:adjustRightInd w:val="0"/>
        <w:contextualSpacing/>
        <w:rPr>
          <w:rFonts w:ascii="Times New Roman" w:hAnsi="Times New Roman" w:cs="Times New Roman"/>
        </w:rPr>
      </w:pPr>
    </w:p>
    <w:p w14:paraId="2A7EFDAA" w14:textId="77777777" w:rsidR="00A4722F" w:rsidRPr="00C73247" w:rsidRDefault="00A4722F" w:rsidP="00BC67FB">
      <w:pPr>
        <w:widowControl w:val="0"/>
        <w:autoSpaceDE w:val="0"/>
        <w:autoSpaceDN w:val="0"/>
        <w:adjustRightInd w:val="0"/>
        <w:contextualSpacing/>
        <w:rPr>
          <w:rFonts w:ascii="Times New Roman" w:hAnsi="Times New Roman" w:cs="Times New Roman"/>
        </w:rPr>
      </w:pPr>
    </w:p>
    <w:p w14:paraId="64D6218C" w14:textId="77777777" w:rsidR="00A4722F" w:rsidRPr="00C73247" w:rsidRDefault="00A4722F" w:rsidP="00BC67FB">
      <w:pPr>
        <w:widowControl w:val="0"/>
        <w:autoSpaceDE w:val="0"/>
        <w:autoSpaceDN w:val="0"/>
        <w:adjustRightInd w:val="0"/>
        <w:contextualSpacing/>
        <w:rPr>
          <w:rFonts w:ascii="Times New Roman" w:hAnsi="Times New Roman" w:cs="Times New Roman"/>
        </w:rPr>
      </w:pPr>
    </w:p>
    <w:p w14:paraId="05D1D9F2" w14:textId="77777777" w:rsidR="00A4722F" w:rsidRPr="00C73247" w:rsidRDefault="00A4722F" w:rsidP="00BC67FB">
      <w:pPr>
        <w:widowControl w:val="0"/>
        <w:autoSpaceDE w:val="0"/>
        <w:autoSpaceDN w:val="0"/>
        <w:adjustRightInd w:val="0"/>
        <w:contextualSpacing/>
        <w:rPr>
          <w:rFonts w:ascii="Times New Roman" w:hAnsi="Times New Roman" w:cs="Times New Roman"/>
        </w:rPr>
      </w:pPr>
    </w:p>
    <w:p w14:paraId="5EA2C379" w14:textId="77777777" w:rsidR="00A4722F" w:rsidRPr="00C73247" w:rsidRDefault="00A4722F" w:rsidP="00BC67FB">
      <w:pPr>
        <w:widowControl w:val="0"/>
        <w:autoSpaceDE w:val="0"/>
        <w:autoSpaceDN w:val="0"/>
        <w:adjustRightInd w:val="0"/>
        <w:contextualSpacing/>
        <w:rPr>
          <w:rFonts w:ascii="Times New Roman" w:hAnsi="Times New Roman" w:cs="Times New Roman"/>
        </w:rPr>
      </w:pPr>
    </w:p>
    <w:p w14:paraId="2574DA99" w14:textId="77777777" w:rsidR="0035292D" w:rsidRPr="00C73247" w:rsidRDefault="0035292D" w:rsidP="00BC67FB">
      <w:pPr>
        <w:widowControl w:val="0"/>
        <w:autoSpaceDE w:val="0"/>
        <w:autoSpaceDN w:val="0"/>
        <w:adjustRightInd w:val="0"/>
        <w:contextualSpacing/>
        <w:rPr>
          <w:rFonts w:ascii="Times New Roman" w:hAnsi="Times New Roman" w:cs="Times New Roman"/>
        </w:rPr>
      </w:pPr>
    </w:p>
    <w:p w14:paraId="0EF2F694" w14:textId="77777777" w:rsidR="0035292D" w:rsidRPr="00C73247" w:rsidRDefault="0035292D" w:rsidP="00BC67FB">
      <w:pPr>
        <w:widowControl w:val="0"/>
        <w:autoSpaceDE w:val="0"/>
        <w:autoSpaceDN w:val="0"/>
        <w:adjustRightInd w:val="0"/>
        <w:contextualSpacing/>
        <w:rPr>
          <w:rFonts w:ascii="Times New Roman" w:hAnsi="Times New Roman" w:cs="Times New Roman"/>
        </w:rPr>
      </w:pPr>
    </w:p>
    <w:p w14:paraId="2531D964" w14:textId="77777777" w:rsidR="00A4722F" w:rsidRPr="00C73247" w:rsidRDefault="00A4722F" w:rsidP="00BC67FB">
      <w:pPr>
        <w:widowControl w:val="0"/>
        <w:autoSpaceDE w:val="0"/>
        <w:autoSpaceDN w:val="0"/>
        <w:adjustRightInd w:val="0"/>
        <w:contextualSpacing/>
        <w:rPr>
          <w:rFonts w:ascii="Times New Roman" w:hAnsi="Times New Roman" w:cs="Times New Roman"/>
        </w:rPr>
      </w:pPr>
    </w:p>
    <w:p w14:paraId="046DA268" w14:textId="77777777" w:rsidR="00A4722F" w:rsidRPr="00C73247" w:rsidRDefault="00A4722F" w:rsidP="00BC67FB">
      <w:pPr>
        <w:widowControl w:val="0"/>
        <w:autoSpaceDE w:val="0"/>
        <w:autoSpaceDN w:val="0"/>
        <w:adjustRightInd w:val="0"/>
        <w:contextualSpacing/>
        <w:rPr>
          <w:rFonts w:ascii="Times New Roman" w:hAnsi="Times New Roman" w:cs="Times New Roman"/>
        </w:rPr>
      </w:pPr>
    </w:p>
    <w:p w14:paraId="7CFC116C" w14:textId="445C1C09" w:rsidR="00A4722F" w:rsidRPr="00C73247" w:rsidRDefault="008A6225" w:rsidP="00BC67FB">
      <w:pPr>
        <w:widowControl w:val="0"/>
        <w:autoSpaceDE w:val="0"/>
        <w:autoSpaceDN w:val="0"/>
        <w:adjustRightInd w:val="0"/>
        <w:contextualSpacing/>
        <w:rPr>
          <w:rFonts w:ascii="Times New Roman" w:hAnsi="Times New Roman" w:cs="Times New Roman"/>
        </w:rPr>
      </w:pPr>
      <w:r w:rsidRPr="003C7504">
        <w:rPr>
          <w:rFonts w:ascii="Times New Roman" w:hAnsi="Times New Roman" w:cs="Times New Roman"/>
          <w:b/>
          <w:caps/>
          <w:noProof/>
        </w:rPr>
        <mc:AlternateContent>
          <mc:Choice Requires="wps">
            <w:drawing>
              <wp:anchor distT="0" distB="0" distL="114300" distR="114300" simplePos="0" relativeHeight="251659264" behindDoc="0" locked="0" layoutInCell="1" allowOverlap="1" wp14:anchorId="2DD55E5C" wp14:editId="1A425FA8">
                <wp:simplePos x="0" y="0"/>
                <wp:positionH relativeFrom="column">
                  <wp:posOffset>513080</wp:posOffset>
                </wp:positionH>
                <wp:positionV relativeFrom="paragraph">
                  <wp:posOffset>135255</wp:posOffset>
                </wp:positionV>
                <wp:extent cx="4476115" cy="805180"/>
                <wp:effectExtent l="0" t="0" r="19685" b="330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805180"/>
                        </a:xfrm>
                        <a:prstGeom prst="rect">
                          <a:avLst/>
                        </a:prstGeom>
                        <a:noFill/>
                        <a:ln w="9525">
                          <a:solidFill>
                            <a:srgbClr val="000000"/>
                          </a:solidFill>
                          <a:miter lim="800000"/>
                          <a:headEnd/>
                          <a:tailEnd/>
                        </a:ln>
                      </wps:spPr>
                      <wps:txbx>
                        <w:txbxContent>
                          <w:p w14:paraId="0319B36B" w14:textId="522CDFE6" w:rsidR="00947228" w:rsidRPr="00442B7C" w:rsidRDefault="00947228" w:rsidP="00946BFF">
                            <w:pPr>
                              <w:rPr>
                                <w:rFonts w:ascii="Times New Roman" w:hAnsi="Times New Roman" w:cs="Times New Roman"/>
                                <w:b/>
                              </w:rPr>
                            </w:pPr>
                            <w:r w:rsidRPr="00AA54B9">
                              <w:rPr>
                                <w:rFonts w:ascii="Times New Roman" w:hAnsi="Times New Roman" w:cs="Times New Roman"/>
                              </w:rPr>
                              <w:t xml:space="preserve">To cite this article: </w:t>
                            </w:r>
                            <w:r>
                              <w:rPr>
                                <w:rFonts w:ascii="Times New Roman" w:hAnsi="Times New Roman" w:cs="Times New Roman"/>
                              </w:rPr>
                              <w:t xml:space="preserve">Stuart, S. K., Collins, J., Toms, O., &amp; Gwalla-Ogisi, N. </w:t>
                            </w:r>
                            <w:r w:rsidRPr="00AA54B9">
                              <w:rPr>
                                <w:rFonts w:ascii="Times New Roman" w:hAnsi="Times New Roman" w:cs="Times New Roman"/>
                              </w:rPr>
                              <w:t>(201</w:t>
                            </w:r>
                            <w:r>
                              <w:rPr>
                                <w:rFonts w:ascii="Times New Roman" w:hAnsi="Times New Roman" w:cs="Times New Roman"/>
                              </w:rPr>
                              <w:t>7</w:t>
                            </w:r>
                            <w:r w:rsidRPr="00AA54B9">
                              <w:rPr>
                                <w:rFonts w:ascii="Times New Roman" w:hAnsi="Times New Roman" w:cs="Times New Roman"/>
                              </w:rPr>
                              <w:t xml:space="preserve">). </w:t>
                            </w:r>
                            <w:r>
                              <w:rPr>
                                <w:rFonts w:ascii="Times New Roman" w:hAnsi="Times New Roman" w:cs="Times New Roman"/>
                              </w:rPr>
                              <w:t>Mindfulness and an argument for Tier 1, Whole School Support</w:t>
                            </w:r>
                            <w:r w:rsidRPr="00060DB3">
                              <w:rPr>
                                <w:rFonts w:ascii="Times New Roman" w:hAnsi="Times New Roman" w:cs="Times New Roman"/>
                              </w:rPr>
                              <w:t>.</w:t>
                            </w:r>
                            <w:r>
                              <w:rPr>
                                <w:rFonts w:ascii="Times New Roman" w:hAnsi="Times New Roman" w:cs="Times New Roman"/>
                              </w:rPr>
                              <w:t xml:space="preserve">  </w:t>
                            </w:r>
                            <w:r w:rsidRPr="00442B7C">
                              <w:rPr>
                                <w:rFonts w:ascii="Times New Roman" w:hAnsi="Times New Roman" w:cs="Times New Roman"/>
                                <w:i/>
                              </w:rPr>
                              <w:t xml:space="preserve">International Journal of Whole Schooling, </w:t>
                            </w:r>
                            <w:r>
                              <w:rPr>
                                <w:rFonts w:ascii="Times New Roman" w:hAnsi="Times New Roman" w:cs="Times New Roman"/>
                                <w:i/>
                              </w:rPr>
                              <w:t>13</w:t>
                            </w:r>
                            <w:r w:rsidR="008A6225">
                              <w:rPr>
                                <w:rFonts w:ascii="Times New Roman" w:hAnsi="Times New Roman" w:cs="Times New Roman"/>
                              </w:rPr>
                              <w:t>(3), 14-27</w:t>
                            </w:r>
                            <w:r w:rsidR="008A6225">
                              <w:rPr>
                                <w:rFonts w:ascii="Times New Roman" w:hAnsi="Times New Roman" w:cs="Times New Roman"/>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55E5C" id="_x0000_t202" coordsize="21600,21600" o:spt="202" path="m,l,21600r21600,l21600,xe">
                <v:stroke joinstyle="miter"/>
                <v:path gradientshapeok="t" o:connecttype="rect"/>
              </v:shapetype>
              <v:shape id="Text Box 2" o:spid="_x0000_s1026" type="#_x0000_t202" style="position:absolute;margin-left:40.4pt;margin-top:10.65pt;width:352.45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" filled="f">
                <v:textbox>
                  <w:txbxContent>
                    <w:p w14:paraId="0319B36B" w14:textId="522CDFE6" w:rsidR="00947228" w:rsidRPr="00442B7C" w:rsidRDefault="00947228" w:rsidP="00946BFF">
                      <w:pPr>
                        <w:rPr>
                          <w:rFonts w:ascii="Times New Roman" w:hAnsi="Times New Roman" w:cs="Times New Roman"/>
                          <w:b/>
                        </w:rPr>
                      </w:pPr>
                      <w:r w:rsidRPr="00AA54B9">
                        <w:rPr>
                          <w:rFonts w:ascii="Times New Roman" w:hAnsi="Times New Roman" w:cs="Times New Roman"/>
                        </w:rPr>
                        <w:t xml:space="preserve">To cite this article: </w:t>
                      </w:r>
                      <w:r>
                        <w:rPr>
                          <w:rFonts w:ascii="Times New Roman" w:hAnsi="Times New Roman" w:cs="Times New Roman"/>
                        </w:rPr>
                        <w:t xml:space="preserve">Stuart, S. K., Collins, J., Toms, O., &amp; Gwalla-Ogisi, N. </w:t>
                      </w:r>
                      <w:r w:rsidRPr="00AA54B9">
                        <w:rPr>
                          <w:rFonts w:ascii="Times New Roman" w:hAnsi="Times New Roman" w:cs="Times New Roman"/>
                        </w:rPr>
                        <w:t>(201</w:t>
                      </w:r>
                      <w:r>
                        <w:rPr>
                          <w:rFonts w:ascii="Times New Roman" w:hAnsi="Times New Roman" w:cs="Times New Roman"/>
                        </w:rPr>
                        <w:t>7</w:t>
                      </w:r>
                      <w:r w:rsidRPr="00AA54B9">
                        <w:rPr>
                          <w:rFonts w:ascii="Times New Roman" w:hAnsi="Times New Roman" w:cs="Times New Roman"/>
                        </w:rPr>
                        <w:t xml:space="preserve">). </w:t>
                      </w:r>
                      <w:r>
                        <w:rPr>
                          <w:rFonts w:ascii="Times New Roman" w:hAnsi="Times New Roman" w:cs="Times New Roman"/>
                        </w:rPr>
                        <w:t>Mindfulness and an argument for Tier 1, Whole School Support</w:t>
                      </w:r>
                      <w:r w:rsidRPr="00060DB3">
                        <w:rPr>
                          <w:rFonts w:ascii="Times New Roman" w:hAnsi="Times New Roman" w:cs="Times New Roman"/>
                        </w:rPr>
                        <w:t>.</w:t>
                      </w:r>
                      <w:r>
                        <w:rPr>
                          <w:rFonts w:ascii="Times New Roman" w:hAnsi="Times New Roman" w:cs="Times New Roman"/>
                        </w:rPr>
                        <w:t xml:space="preserve">  </w:t>
                      </w:r>
                      <w:r w:rsidRPr="00442B7C">
                        <w:rPr>
                          <w:rFonts w:ascii="Times New Roman" w:hAnsi="Times New Roman" w:cs="Times New Roman"/>
                          <w:i/>
                        </w:rPr>
                        <w:t xml:space="preserve">International Journal of Whole Schooling, </w:t>
                      </w:r>
                      <w:r>
                        <w:rPr>
                          <w:rFonts w:ascii="Times New Roman" w:hAnsi="Times New Roman" w:cs="Times New Roman"/>
                          <w:i/>
                        </w:rPr>
                        <w:t>13</w:t>
                      </w:r>
                      <w:r w:rsidR="008A6225">
                        <w:rPr>
                          <w:rFonts w:ascii="Times New Roman" w:hAnsi="Times New Roman" w:cs="Times New Roman"/>
                        </w:rPr>
                        <w:t>(3), 14-27</w:t>
                      </w:r>
                      <w:r w:rsidR="008A6225">
                        <w:rPr>
                          <w:rFonts w:ascii="Times New Roman" w:hAnsi="Times New Roman" w:cs="Times New Roman"/>
                          <w:b/>
                        </w:rPr>
                        <w:t>.</w:t>
                      </w:r>
                    </w:p>
                  </w:txbxContent>
                </v:textbox>
              </v:shape>
            </w:pict>
          </mc:Fallback>
        </mc:AlternateContent>
      </w:r>
    </w:p>
    <w:p w14:paraId="781D998D" w14:textId="2D1972F6" w:rsidR="0035292D" w:rsidRPr="00C73247" w:rsidRDefault="0035292D" w:rsidP="00BC67FB">
      <w:pPr>
        <w:widowControl w:val="0"/>
        <w:autoSpaceDE w:val="0"/>
        <w:autoSpaceDN w:val="0"/>
        <w:adjustRightInd w:val="0"/>
        <w:contextualSpacing/>
        <w:rPr>
          <w:rFonts w:ascii="Times New Roman" w:hAnsi="Times New Roman" w:cs="Times New Roman"/>
        </w:rPr>
      </w:pPr>
    </w:p>
    <w:p w14:paraId="20261A5E" w14:textId="0D26878F" w:rsidR="008B2930" w:rsidRDefault="008B2930" w:rsidP="00946BFF">
      <w:pPr>
        <w:jc w:val="center"/>
        <w:rPr>
          <w:rFonts w:ascii="Times New Roman" w:hAnsi="Times New Roman" w:cs="Times New Roman"/>
        </w:rPr>
      </w:pPr>
    </w:p>
    <w:p w14:paraId="53A3D568" w14:textId="5C9C844B" w:rsidR="00946BFF" w:rsidRDefault="00946BFF">
      <w:pPr>
        <w:rPr>
          <w:rFonts w:ascii="Times New Roman" w:hAnsi="Times New Roman" w:cs="Times New Roman"/>
        </w:rPr>
      </w:pPr>
      <w:r>
        <w:rPr>
          <w:rFonts w:ascii="Times New Roman" w:hAnsi="Times New Roman" w:cs="Times New Roman"/>
        </w:rPr>
        <w:br w:type="page"/>
      </w:r>
    </w:p>
    <w:p w14:paraId="38006B1B" w14:textId="77777777" w:rsidR="00946BFF" w:rsidRDefault="00946BFF">
      <w:pPr>
        <w:rPr>
          <w:rFonts w:ascii="Times New Roman" w:hAnsi="Times New Roman" w:cs="Times New Roman"/>
        </w:rPr>
      </w:pPr>
    </w:p>
    <w:p w14:paraId="53AD329C" w14:textId="7715F35C" w:rsidR="0035292D" w:rsidRPr="00A016D3" w:rsidRDefault="00E22205" w:rsidP="003150E6">
      <w:pPr>
        <w:widowControl w:val="0"/>
        <w:autoSpaceDE w:val="0"/>
        <w:autoSpaceDN w:val="0"/>
        <w:adjustRightInd w:val="0"/>
        <w:contextualSpacing/>
        <w:jc w:val="center"/>
        <w:outlineLvl w:val="0"/>
        <w:rPr>
          <w:rFonts w:ascii="Times New Roman" w:hAnsi="Times New Roman" w:cs="Times New Roman"/>
          <w:b/>
        </w:rPr>
      </w:pPr>
      <w:r w:rsidRPr="00A016D3">
        <w:rPr>
          <w:rFonts w:ascii="Times New Roman" w:hAnsi="Times New Roman" w:cs="Times New Roman"/>
          <w:b/>
        </w:rPr>
        <w:t>Abstract</w:t>
      </w:r>
    </w:p>
    <w:p w14:paraId="6196C349" w14:textId="77777777" w:rsidR="00A016D3" w:rsidRPr="00C73247" w:rsidRDefault="00A016D3" w:rsidP="0025428E">
      <w:pPr>
        <w:widowControl w:val="0"/>
        <w:autoSpaceDE w:val="0"/>
        <w:autoSpaceDN w:val="0"/>
        <w:adjustRightInd w:val="0"/>
        <w:contextualSpacing/>
        <w:jc w:val="center"/>
        <w:rPr>
          <w:rFonts w:ascii="Times New Roman" w:hAnsi="Times New Roman" w:cs="Times New Roman"/>
        </w:rPr>
      </w:pPr>
    </w:p>
    <w:p w14:paraId="5769C755" w14:textId="3C146328" w:rsidR="000075DC" w:rsidRPr="00C73247" w:rsidRDefault="00A4722F" w:rsidP="0025428E">
      <w:pPr>
        <w:widowControl w:val="0"/>
        <w:autoSpaceDE w:val="0"/>
        <w:autoSpaceDN w:val="0"/>
        <w:adjustRightInd w:val="0"/>
        <w:contextualSpacing/>
        <w:rPr>
          <w:rFonts w:ascii="Times New Roman" w:hAnsi="Times New Roman" w:cs="Times New Roman"/>
        </w:rPr>
      </w:pPr>
      <w:r w:rsidRPr="00C73247">
        <w:rPr>
          <w:rFonts w:ascii="Times New Roman" w:hAnsi="Times New Roman" w:cs="Times New Roman"/>
        </w:rPr>
        <w:t xml:space="preserve">This article </w:t>
      </w:r>
      <w:r w:rsidR="00864986" w:rsidRPr="00C73247">
        <w:rPr>
          <w:rFonts w:ascii="Times New Roman" w:hAnsi="Times New Roman" w:cs="Times New Roman"/>
        </w:rPr>
        <w:t xml:space="preserve">provides </w:t>
      </w:r>
      <w:r w:rsidR="00A20882" w:rsidRPr="00C73247">
        <w:rPr>
          <w:rFonts w:ascii="Times New Roman" w:hAnsi="Times New Roman" w:cs="Times New Roman"/>
        </w:rPr>
        <w:t>a</w:t>
      </w:r>
      <w:r w:rsidR="00993FDA" w:rsidRPr="00C73247">
        <w:rPr>
          <w:rFonts w:ascii="Times New Roman" w:hAnsi="Times New Roman" w:cs="Times New Roman"/>
        </w:rPr>
        <w:t xml:space="preserve">n argument </w:t>
      </w:r>
      <w:r w:rsidR="00A26E1F" w:rsidRPr="00C73247">
        <w:rPr>
          <w:rFonts w:ascii="Times New Roman" w:hAnsi="Times New Roman" w:cs="Times New Roman"/>
        </w:rPr>
        <w:t>for implementing</w:t>
      </w:r>
      <w:r w:rsidR="00A20882" w:rsidRPr="00C73247">
        <w:rPr>
          <w:rFonts w:ascii="Times New Roman" w:hAnsi="Times New Roman" w:cs="Times New Roman"/>
        </w:rPr>
        <w:t xml:space="preserve"> mindfulness supports with</w:t>
      </w:r>
      <w:r w:rsidR="00A26E1F" w:rsidRPr="00C73247">
        <w:rPr>
          <w:rFonts w:ascii="Times New Roman" w:hAnsi="Times New Roman" w:cs="Times New Roman"/>
        </w:rPr>
        <w:t>in</w:t>
      </w:r>
      <w:r w:rsidR="00A20882" w:rsidRPr="00C73247">
        <w:rPr>
          <w:rFonts w:ascii="Times New Roman" w:hAnsi="Times New Roman" w:cs="Times New Roman"/>
        </w:rPr>
        <w:t xml:space="preserve"> a school that </w:t>
      </w:r>
      <w:r w:rsidR="00A26E1F" w:rsidRPr="00C73247">
        <w:rPr>
          <w:rFonts w:ascii="Times New Roman" w:hAnsi="Times New Roman" w:cs="Times New Roman"/>
        </w:rPr>
        <w:t xml:space="preserve">adheres to the principles of whole schooling. </w:t>
      </w:r>
      <w:r w:rsidR="001804C4" w:rsidRPr="00C73247">
        <w:rPr>
          <w:rFonts w:ascii="Times New Roman" w:hAnsi="Times New Roman" w:cs="Times New Roman"/>
        </w:rPr>
        <w:t xml:space="preserve"> </w:t>
      </w:r>
      <w:r w:rsidR="00860A32" w:rsidRPr="00C73247">
        <w:rPr>
          <w:rFonts w:ascii="Times New Roman" w:hAnsi="Times New Roman" w:cs="Times New Roman"/>
        </w:rPr>
        <w:t>First, t</w:t>
      </w:r>
      <w:r w:rsidR="002705D8" w:rsidRPr="00C73247">
        <w:rPr>
          <w:rFonts w:ascii="Times New Roman" w:hAnsi="Times New Roman" w:cs="Times New Roman"/>
        </w:rPr>
        <w:t xml:space="preserve">he authors </w:t>
      </w:r>
      <w:r w:rsidR="00993FDA" w:rsidRPr="00C73247">
        <w:rPr>
          <w:rFonts w:ascii="Times New Roman" w:hAnsi="Times New Roman" w:cs="Times New Roman"/>
        </w:rPr>
        <w:t xml:space="preserve">synthesize the research </w:t>
      </w:r>
      <w:r w:rsidR="00A20882" w:rsidRPr="00C73247">
        <w:rPr>
          <w:rFonts w:ascii="Times New Roman" w:hAnsi="Times New Roman" w:cs="Times New Roman"/>
        </w:rPr>
        <w:t xml:space="preserve">related to the use </w:t>
      </w:r>
      <w:r w:rsidR="002705D8" w:rsidRPr="00C73247">
        <w:rPr>
          <w:rFonts w:ascii="Times New Roman" w:hAnsi="Times New Roman" w:cs="Times New Roman"/>
        </w:rPr>
        <w:t>of mindfulness-based activities in schools</w:t>
      </w:r>
      <w:r w:rsidR="0046300D" w:rsidRPr="00C73247">
        <w:rPr>
          <w:rFonts w:ascii="Times New Roman" w:hAnsi="Times New Roman" w:cs="Times New Roman"/>
        </w:rPr>
        <w:t xml:space="preserve">. </w:t>
      </w:r>
      <w:r w:rsidR="001804C4" w:rsidRPr="00C73247">
        <w:rPr>
          <w:rFonts w:ascii="Times New Roman" w:hAnsi="Times New Roman" w:cs="Times New Roman"/>
        </w:rPr>
        <w:t xml:space="preserve"> </w:t>
      </w:r>
      <w:r w:rsidR="002705D8" w:rsidRPr="00C73247">
        <w:rPr>
          <w:rFonts w:ascii="Times New Roman" w:hAnsi="Times New Roman" w:cs="Times New Roman"/>
        </w:rPr>
        <w:t xml:space="preserve">Next, they </w:t>
      </w:r>
      <w:r w:rsidR="00860A32" w:rsidRPr="00C73247">
        <w:rPr>
          <w:rFonts w:ascii="Times New Roman" w:hAnsi="Times New Roman" w:cs="Times New Roman"/>
        </w:rPr>
        <w:t xml:space="preserve">provide </w:t>
      </w:r>
      <w:r w:rsidR="00993FDA" w:rsidRPr="00C73247">
        <w:rPr>
          <w:rFonts w:ascii="Times New Roman" w:hAnsi="Times New Roman" w:cs="Times New Roman"/>
        </w:rPr>
        <w:t>an argument</w:t>
      </w:r>
      <w:r w:rsidR="00920B20" w:rsidRPr="00C73247">
        <w:rPr>
          <w:rFonts w:ascii="Times New Roman" w:hAnsi="Times New Roman" w:cs="Times New Roman"/>
        </w:rPr>
        <w:t xml:space="preserve"> for implementing mindfulness supports within a school that adheres to the principles of whole schooling. </w:t>
      </w:r>
      <w:r w:rsidR="001804C4" w:rsidRPr="00C73247">
        <w:rPr>
          <w:rFonts w:ascii="Times New Roman" w:hAnsi="Times New Roman" w:cs="Times New Roman"/>
        </w:rPr>
        <w:t xml:space="preserve"> </w:t>
      </w:r>
      <w:r w:rsidR="00222BED" w:rsidRPr="00C73247">
        <w:rPr>
          <w:rFonts w:ascii="Times New Roman" w:hAnsi="Times New Roman" w:cs="Times New Roman"/>
        </w:rPr>
        <w:t>They also discuss the i</w:t>
      </w:r>
      <w:r w:rsidR="00860A32" w:rsidRPr="00C73247">
        <w:rPr>
          <w:rFonts w:ascii="Times New Roman" w:hAnsi="Times New Roman" w:cs="Times New Roman"/>
        </w:rPr>
        <w:t xml:space="preserve">mplications </w:t>
      </w:r>
      <w:r w:rsidR="006E36D5" w:rsidRPr="00C73247">
        <w:rPr>
          <w:rFonts w:ascii="Times New Roman" w:hAnsi="Times New Roman" w:cs="Times New Roman"/>
        </w:rPr>
        <w:t xml:space="preserve">of </w:t>
      </w:r>
      <w:r w:rsidR="00424BE0" w:rsidRPr="00C73247">
        <w:rPr>
          <w:rFonts w:ascii="Times New Roman" w:hAnsi="Times New Roman" w:cs="Times New Roman"/>
        </w:rPr>
        <w:t xml:space="preserve">supporting students at the </w:t>
      </w:r>
      <w:r w:rsidR="006E36D5" w:rsidRPr="00C73247">
        <w:rPr>
          <w:rFonts w:ascii="Times New Roman" w:hAnsi="Times New Roman" w:cs="Times New Roman"/>
        </w:rPr>
        <w:t xml:space="preserve">tier 1 </w:t>
      </w:r>
      <w:r w:rsidR="00222BED" w:rsidRPr="00C73247">
        <w:rPr>
          <w:rFonts w:ascii="Times New Roman" w:hAnsi="Times New Roman" w:cs="Times New Roman"/>
        </w:rPr>
        <w:t>level</w:t>
      </w:r>
      <w:r w:rsidR="00424BE0" w:rsidRPr="00C73247">
        <w:rPr>
          <w:rFonts w:ascii="Times New Roman" w:hAnsi="Times New Roman" w:cs="Times New Roman"/>
        </w:rPr>
        <w:t xml:space="preserve">. </w:t>
      </w:r>
      <w:r w:rsidR="006E36D5" w:rsidRPr="00C73247">
        <w:rPr>
          <w:rFonts w:ascii="Times New Roman" w:hAnsi="Times New Roman" w:cs="Times New Roman"/>
        </w:rPr>
        <w:t xml:space="preserve"> </w:t>
      </w:r>
      <w:r w:rsidR="00DA2029" w:rsidRPr="00C73247">
        <w:rPr>
          <w:rFonts w:ascii="Times New Roman" w:hAnsi="Times New Roman" w:cs="Times New Roman"/>
        </w:rPr>
        <w:t>Finally, they offer d</w:t>
      </w:r>
      <w:r w:rsidR="00A66512" w:rsidRPr="00C73247">
        <w:rPr>
          <w:rFonts w:ascii="Times New Roman" w:hAnsi="Times New Roman" w:cs="Times New Roman"/>
        </w:rPr>
        <w:t>irections for future research.</w:t>
      </w:r>
    </w:p>
    <w:p w14:paraId="45D677CA" w14:textId="77777777" w:rsidR="000075DC" w:rsidRPr="00C73247" w:rsidRDefault="000075DC" w:rsidP="0025428E">
      <w:pPr>
        <w:contextualSpacing/>
        <w:rPr>
          <w:rFonts w:ascii="Times New Roman" w:hAnsi="Times New Roman" w:cs="Times New Roman"/>
        </w:rPr>
      </w:pPr>
      <w:r w:rsidRPr="00C73247">
        <w:rPr>
          <w:rFonts w:ascii="Times New Roman" w:hAnsi="Times New Roman" w:cs="Times New Roman"/>
        </w:rPr>
        <w:br w:type="page"/>
      </w:r>
    </w:p>
    <w:p w14:paraId="50CA1BBB" w14:textId="491CAF1E" w:rsidR="007C5C64" w:rsidRDefault="000075DC" w:rsidP="003150E6">
      <w:pPr>
        <w:widowControl w:val="0"/>
        <w:autoSpaceDE w:val="0"/>
        <w:autoSpaceDN w:val="0"/>
        <w:adjustRightInd w:val="0"/>
        <w:contextualSpacing/>
        <w:jc w:val="center"/>
        <w:outlineLvl w:val="0"/>
        <w:rPr>
          <w:rFonts w:ascii="Times New Roman" w:hAnsi="Times New Roman" w:cs="Times New Roman"/>
          <w:b/>
        </w:rPr>
      </w:pPr>
      <w:r w:rsidRPr="00C73247">
        <w:rPr>
          <w:rFonts w:ascii="Times New Roman" w:hAnsi="Times New Roman" w:cs="Times New Roman"/>
          <w:b/>
        </w:rPr>
        <w:lastRenderedPageBreak/>
        <w:t>Introduction</w:t>
      </w:r>
    </w:p>
    <w:p w14:paraId="42361A16" w14:textId="77777777" w:rsidR="003679DC" w:rsidRPr="00C73247" w:rsidRDefault="003679DC" w:rsidP="0025428E">
      <w:pPr>
        <w:widowControl w:val="0"/>
        <w:autoSpaceDE w:val="0"/>
        <w:autoSpaceDN w:val="0"/>
        <w:adjustRightInd w:val="0"/>
        <w:contextualSpacing/>
        <w:jc w:val="center"/>
        <w:rPr>
          <w:rFonts w:ascii="Times New Roman" w:hAnsi="Times New Roman" w:cs="Times New Roman"/>
          <w:b/>
        </w:rPr>
      </w:pPr>
    </w:p>
    <w:p w14:paraId="3D582FC4" w14:textId="29F7D4E5" w:rsidR="009E188F" w:rsidRDefault="005844EC" w:rsidP="0025428E">
      <w:pPr>
        <w:ind w:firstLine="720"/>
        <w:contextualSpacing/>
        <w:rPr>
          <w:rFonts w:ascii="Times New Roman" w:eastAsia="Times New Roman" w:hAnsi="Times New Roman" w:cs="Times New Roman"/>
        </w:rPr>
      </w:pPr>
      <w:r w:rsidRPr="00C73247">
        <w:rPr>
          <w:rFonts w:ascii="Times New Roman" w:eastAsia="Times New Roman" w:hAnsi="Times New Roman" w:cs="Times New Roman"/>
        </w:rPr>
        <w:t xml:space="preserve">Children and adolescents </w:t>
      </w:r>
      <w:r w:rsidR="00DA1768" w:rsidRPr="00C73247">
        <w:rPr>
          <w:rFonts w:ascii="Times New Roman" w:eastAsia="Times New Roman" w:hAnsi="Times New Roman" w:cs="Times New Roman"/>
        </w:rPr>
        <w:t>experience</w:t>
      </w:r>
      <w:r w:rsidR="00012EC7" w:rsidRPr="00C73247">
        <w:rPr>
          <w:rFonts w:ascii="Times New Roman" w:eastAsia="Times New Roman" w:hAnsi="Times New Roman" w:cs="Times New Roman"/>
        </w:rPr>
        <w:t xml:space="preserve"> stress</w:t>
      </w:r>
      <w:r w:rsidRPr="00C73247">
        <w:rPr>
          <w:rFonts w:ascii="Times New Roman" w:eastAsia="Times New Roman" w:hAnsi="Times New Roman" w:cs="Times New Roman"/>
        </w:rPr>
        <w:t xml:space="preserve"> </w:t>
      </w:r>
      <w:r w:rsidR="00DA1768" w:rsidRPr="00C73247">
        <w:rPr>
          <w:rFonts w:ascii="Times New Roman" w:eastAsia="Times New Roman" w:hAnsi="Times New Roman" w:cs="Times New Roman"/>
        </w:rPr>
        <w:t>that</w:t>
      </w:r>
      <w:r w:rsidRPr="00C73247">
        <w:rPr>
          <w:rFonts w:ascii="Times New Roman" w:eastAsia="Times New Roman" w:hAnsi="Times New Roman" w:cs="Times New Roman"/>
        </w:rPr>
        <w:t xml:space="preserve"> may result in anger, anxiety, depres</w:t>
      </w:r>
      <w:r w:rsidR="00076C71" w:rsidRPr="00C73247">
        <w:rPr>
          <w:rFonts w:ascii="Times New Roman" w:eastAsia="Times New Roman" w:hAnsi="Times New Roman" w:cs="Times New Roman"/>
        </w:rPr>
        <w:t>sion, and externalizing behavio</w:t>
      </w:r>
      <w:r w:rsidRPr="00C73247">
        <w:rPr>
          <w:rFonts w:ascii="Times New Roman" w:eastAsia="Times New Roman" w:hAnsi="Times New Roman" w:cs="Times New Roman"/>
        </w:rPr>
        <w:t xml:space="preserve">rs (e.g., conduct disorder), as well as lowered self-esteem and self-confidence (Barnes et al., 2003; Mendelson et al., 2010). </w:t>
      </w:r>
      <w:r w:rsidR="003F0D5F" w:rsidRPr="00C73247">
        <w:rPr>
          <w:rFonts w:ascii="Times New Roman" w:eastAsia="Times New Roman" w:hAnsi="Times New Roman" w:cs="Times New Roman"/>
        </w:rPr>
        <w:t xml:space="preserve"> </w:t>
      </w:r>
      <w:r w:rsidRPr="00C73247">
        <w:rPr>
          <w:rFonts w:ascii="Times New Roman" w:eastAsia="Times New Roman" w:hAnsi="Times New Roman" w:cs="Times New Roman"/>
        </w:rPr>
        <w:t>Research suggests that anxiety, depression, and low self-esteem can negatively influence students’ school</w:t>
      </w:r>
      <w:r w:rsidR="00012EC7" w:rsidRPr="00C73247">
        <w:rPr>
          <w:rFonts w:ascii="Times New Roman" w:eastAsia="Times New Roman" w:hAnsi="Times New Roman" w:cs="Times New Roman"/>
        </w:rPr>
        <w:t xml:space="preserve"> performance by disrupting thinking</w:t>
      </w:r>
      <w:r w:rsidR="003F0D5F" w:rsidRPr="00C73247">
        <w:rPr>
          <w:rFonts w:ascii="Times New Roman" w:eastAsia="Times New Roman" w:hAnsi="Times New Roman" w:cs="Times New Roman"/>
        </w:rPr>
        <w:t>,</w:t>
      </w:r>
      <w:r w:rsidR="00012EC7" w:rsidRPr="00C73247">
        <w:rPr>
          <w:rFonts w:ascii="Times New Roman" w:eastAsia="Times New Roman" w:hAnsi="Times New Roman" w:cs="Times New Roman"/>
        </w:rPr>
        <w:t xml:space="preserve"> which </w:t>
      </w:r>
      <w:r w:rsidR="006B035D" w:rsidRPr="00C73247">
        <w:rPr>
          <w:rFonts w:ascii="Times New Roman" w:eastAsia="Times New Roman" w:hAnsi="Times New Roman" w:cs="Times New Roman"/>
        </w:rPr>
        <w:t xml:space="preserve">hinders </w:t>
      </w:r>
      <w:r w:rsidRPr="00C73247">
        <w:rPr>
          <w:rFonts w:ascii="Times New Roman" w:eastAsia="Times New Roman" w:hAnsi="Times New Roman" w:cs="Times New Roman"/>
        </w:rPr>
        <w:t xml:space="preserve">learning (Barnes et al., 2003; Fisher, 2006; Mendelson et al., 2010). </w:t>
      </w:r>
      <w:r w:rsidR="003F0D5F" w:rsidRPr="00C73247">
        <w:rPr>
          <w:rFonts w:ascii="Times New Roman" w:eastAsia="Times New Roman" w:hAnsi="Times New Roman" w:cs="Times New Roman"/>
        </w:rPr>
        <w:t xml:space="preserve"> </w:t>
      </w:r>
      <w:r w:rsidR="00D07AC0" w:rsidRPr="00C73247">
        <w:rPr>
          <w:rFonts w:ascii="Times New Roman" w:eastAsia="Times New Roman" w:hAnsi="Times New Roman" w:cs="Times New Roman"/>
        </w:rPr>
        <w:t>Because students spend much of their time in school, educators</w:t>
      </w:r>
      <w:r w:rsidRPr="00C73247">
        <w:rPr>
          <w:rFonts w:ascii="Times New Roman" w:eastAsia="Times New Roman" w:hAnsi="Times New Roman" w:cs="Times New Roman"/>
        </w:rPr>
        <w:t xml:space="preserve"> </w:t>
      </w:r>
      <w:r w:rsidR="00510D8E" w:rsidRPr="00C73247">
        <w:rPr>
          <w:rFonts w:ascii="Times New Roman" w:eastAsia="Times New Roman" w:hAnsi="Times New Roman" w:cs="Times New Roman"/>
        </w:rPr>
        <w:t>are in</w:t>
      </w:r>
      <w:r w:rsidRPr="00C73247">
        <w:rPr>
          <w:rFonts w:ascii="Times New Roman" w:eastAsia="Times New Roman" w:hAnsi="Times New Roman" w:cs="Times New Roman"/>
        </w:rPr>
        <w:t xml:space="preserve"> position</w:t>
      </w:r>
      <w:r w:rsidR="00510D8E" w:rsidRPr="00C73247">
        <w:rPr>
          <w:rFonts w:ascii="Times New Roman" w:eastAsia="Times New Roman" w:hAnsi="Times New Roman" w:cs="Times New Roman"/>
        </w:rPr>
        <w:t>s</w:t>
      </w:r>
      <w:r w:rsidRPr="00C73247">
        <w:rPr>
          <w:rFonts w:ascii="Times New Roman" w:eastAsia="Times New Roman" w:hAnsi="Times New Roman" w:cs="Times New Roman"/>
        </w:rPr>
        <w:t xml:space="preserve"> of influencing students’ social, emotional, and </w:t>
      </w:r>
      <w:r w:rsidR="00EA28A4" w:rsidRPr="00C73247">
        <w:rPr>
          <w:rFonts w:ascii="Times New Roman" w:eastAsia="Times New Roman" w:hAnsi="Times New Roman" w:cs="Times New Roman"/>
        </w:rPr>
        <w:t>behavioral</w:t>
      </w:r>
      <w:r w:rsidRPr="00C73247">
        <w:rPr>
          <w:rFonts w:ascii="Times New Roman" w:eastAsia="Times New Roman" w:hAnsi="Times New Roman" w:cs="Times New Roman"/>
        </w:rPr>
        <w:t xml:space="preserve"> development</w:t>
      </w:r>
      <w:r w:rsidR="00393F7E" w:rsidRPr="00C73247">
        <w:rPr>
          <w:rFonts w:ascii="Times New Roman" w:eastAsia="Times New Roman" w:hAnsi="Times New Roman" w:cs="Times New Roman"/>
        </w:rPr>
        <w:t>.</w:t>
      </w:r>
      <w:r w:rsidRPr="00C73247">
        <w:rPr>
          <w:rFonts w:ascii="Times New Roman" w:eastAsia="Times New Roman" w:hAnsi="Times New Roman" w:cs="Times New Roman"/>
        </w:rPr>
        <w:t xml:space="preserve"> </w:t>
      </w:r>
      <w:r w:rsidR="002E5718">
        <w:rPr>
          <w:rFonts w:ascii="Times New Roman" w:eastAsia="Times New Roman" w:hAnsi="Times New Roman" w:cs="Times New Roman"/>
        </w:rPr>
        <w:t xml:space="preserve"> </w:t>
      </w:r>
      <w:r w:rsidR="00E42D5A" w:rsidRPr="00C73247">
        <w:rPr>
          <w:rFonts w:ascii="Times New Roman" w:eastAsia="Times New Roman" w:hAnsi="Times New Roman" w:cs="Times New Roman"/>
        </w:rPr>
        <w:t xml:space="preserve">Thus, </w:t>
      </w:r>
      <w:r w:rsidR="00E42D5A" w:rsidRPr="00C73247">
        <w:rPr>
          <w:rFonts w:ascii="Times New Roman" w:hAnsi="Times New Roman" w:cs="Times New Roman"/>
        </w:rPr>
        <w:t>interest in the use of mindfulness-based activities with students is growing and has led to innovative strategies for educators to consider and potentially use (Roeser, Skinner, Beers, &amp; Jennings, 2012</w:t>
      </w:r>
      <w:r w:rsidR="0047544D" w:rsidRPr="00C73247">
        <w:rPr>
          <w:rFonts w:ascii="Times New Roman" w:hAnsi="Times New Roman" w:cs="Times New Roman"/>
        </w:rPr>
        <w:t xml:space="preserve">). </w:t>
      </w:r>
      <w:r w:rsidR="002E5718">
        <w:rPr>
          <w:rFonts w:ascii="Times New Roman" w:hAnsi="Times New Roman" w:cs="Times New Roman"/>
        </w:rPr>
        <w:t xml:space="preserve"> </w:t>
      </w:r>
      <w:r w:rsidR="0047544D" w:rsidRPr="00C73247">
        <w:rPr>
          <w:rFonts w:ascii="Times New Roman" w:eastAsia="Times New Roman" w:hAnsi="Times New Roman" w:cs="Times New Roman"/>
        </w:rPr>
        <w:t xml:space="preserve">Mindfulness is a way of paying attention that originated in Eastern meditation practices. </w:t>
      </w:r>
      <w:r w:rsidR="002E5718">
        <w:rPr>
          <w:rFonts w:ascii="Times New Roman" w:eastAsia="Times New Roman" w:hAnsi="Times New Roman" w:cs="Times New Roman"/>
        </w:rPr>
        <w:t xml:space="preserve"> </w:t>
      </w:r>
      <w:r w:rsidR="0047544D" w:rsidRPr="00C73247">
        <w:rPr>
          <w:rFonts w:ascii="Times New Roman" w:eastAsia="Times New Roman" w:hAnsi="Times New Roman" w:cs="Times New Roman"/>
        </w:rPr>
        <w:t xml:space="preserve">It has been described as “bringing one’s complete attention to the present experience on a moment-to-moment basis” </w:t>
      </w:r>
      <w:r w:rsidR="0047544D" w:rsidRPr="005F694A">
        <w:rPr>
          <w:rFonts w:ascii="Times New Roman" w:eastAsia="Times New Roman" w:hAnsi="Times New Roman" w:cs="Times New Roman"/>
        </w:rPr>
        <w:t>(Marlatt &amp; Kristeller, 1999, p. 68)</w:t>
      </w:r>
      <w:r w:rsidR="0047544D" w:rsidRPr="00C73247">
        <w:rPr>
          <w:rFonts w:ascii="Times New Roman" w:eastAsia="Times New Roman" w:hAnsi="Times New Roman" w:cs="Times New Roman"/>
        </w:rPr>
        <w:t xml:space="preserve"> and as “paying attention in a particular way: on purpose, in the present moment, and nonjudgmentally” (Kabat-Zinn, 1994, p. 4). </w:t>
      </w:r>
      <w:r w:rsidR="002E5718">
        <w:rPr>
          <w:rFonts w:ascii="Times New Roman" w:eastAsia="Times New Roman" w:hAnsi="Times New Roman" w:cs="Times New Roman"/>
        </w:rPr>
        <w:t xml:space="preserve"> </w:t>
      </w:r>
      <w:r w:rsidR="0047544D" w:rsidRPr="00C73247">
        <w:rPr>
          <w:rFonts w:ascii="Times New Roman" w:eastAsia="Times New Roman" w:hAnsi="Times New Roman" w:cs="Times New Roman"/>
        </w:rPr>
        <w:t xml:space="preserve">The ability to direct one’s attention in this way can be developed through the practice of meditation, which is defined as the intentional self-regulation of attention from moment to moment (Kabat-Zinn, 1994). </w:t>
      </w:r>
    </w:p>
    <w:p w14:paraId="309392BD" w14:textId="77777777" w:rsidR="003679DC" w:rsidRPr="00C73247" w:rsidRDefault="003679DC" w:rsidP="0025428E">
      <w:pPr>
        <w:ind w:firstLine="720"/>
        <w:contextualSpacing/>
        <w:rPr>
          <w:rFonts w:ascii="Times New Roman" w:eastAsia="Times New Roman" w:hAnsi="Times New Roman" w:cs="Times New Roman"/>
        </w:rPr>
      </w:pPr>
    </w:p>
    <w:p w14:paraId="3BB0BB4A" w14:textId="77777777" w:rsidR="009E188F" w:rsidRDefault="00C41133" w:rsidP="003150E6">
      <w:pPr>
        <w:contextualSpacing/>
        <w:jc w:val="center"/>
        <w:outlineLvl w:val="0"/>
        <w:rPr>
          <w:rFonts w:ascii="Times New Roman" w:hAnsi="Times New Roman" w:cs="Times New Roman"/>
          <w:b/>
        </w:rPr>
      </w:pPr>
      <w:r w:rsidRPr="00C73247">
        <w:rPr>
          <w:rFonts w:ascii="Times New Roman" w:hAnsi="Times New Roman" w:cs="Times New Roman"/>
          <w:b/>
        </w:rPr>
        <w:t>Understanding Mindfulness</w:t>
      </w:r>
    </w:p>
    <w:p w14:paraId="287120D9" w14:textId="77777777" w:rsidR="003679DC" w:rsidRPr="00C73247" w:rsidRDefault="003679DC" w:rsidP="0025428E">
      <w:pPr>
        <w:contextualSpacing/>
        <w:jc w:val="center"/>
        <w:rPr>
          <w:rFonts w:ascii="Times New Roman" w:eastAsia="Times New Roman" w:hAnsi="Times New Roman" w:cs="Times New Roman"/>
        </w:rPr>
      </w:pPr>
    </w:p>
    <w:p w14:paraId="09D2EE14" w14:textId="56F1E7AA" w:rsidR="009E188F" w:rsidRPr="00C73247" w:rsidRDefault="00CC7E72" w:rsidP="0025428E">
      <w:pPr>
        <w:ind w:firstLine="720"/>
        <w:contextualSpacing/>
        <w:rPr>
          <w:rFonts w:ascii="Times New Roman" w:eastAsia="Times New Roman" w:hAnsi="Times New Roman" w:cs="Times New Roman"/>
        </w:rPr>
      </w:pPr>
      <w:r w:rsidRPr="00C73247">
        <w:rPr>
          <w:rFonts w:ascii="Times New Roman" w:eastAsia="Times New Roman" w:hAnsi="Times New Roman" w:cs="Times New Roman"/>
        </w:rPr>
        <w:t>Although there is no</w:t>
      </w:r>
      <w:r w:rsidR="00D27E69" w:rsidRPr="00C73247">
        <w:rPr>
          <w:rFonts w:ascii="Times New Roman" w:eastAsia="Times New Roman" w:hAnsi="Times New Roman" w:cs="Times New Roman"/>
        </w:rPr>
        <w:t>t</w:t>
      </w:r>
      <w:r w:rsidRPr="00C73247">
        <w:rPr>
          <w:rFonts w:ascii="Times New Roman" w:eastAsia="Times New Roman" w:hAnsi="Times New Roman" w:cs="Times New Roman"/>
        </w:rPr>
        <w:t xml:space="preserve"> one agreed </w:t>
      </w:r>
      <w:r w:rsidR="002E5718">
        <w:rPr>
          <w:rFonts w:ascii="Times New Roman" w:eastAsia="Times New Roman" w:hAnsi="Times New Roman" w:cs="Times New Roman"/>
        </w:rPr>
        <w:t xml:space="preserve">upon </w:t>
      </w:r>
      <w:r w:rsidRPr="00C73247">
        <w:rPr>
          <w:rFonts w:ascii="Times New Roman" w:eastAsia="Times New Roman" w:hAnsi="Times New Roman" w:cs="Times New Roman"/>
        </w:rPr>
        <w:t xml:space="preserve">definition for mindfulness, it </w:t>
      </w:r>
      <w:r w:rsidR="006B035D" w:rsidRPr="00C73247">
        <w:rPr>
          <w:rFonts w:ascii="Times New Roman" w:eastAsia="Times New Roman" w:hAnsi="Times New Roman" w:cs="Times New Roman"/>
        </w:rPr>
        <w:t>can be</w:t>
      </w:r>
      <w:r w:rsidRPr="00C73247">
        <w:rPr>
          <w:rFonts w:ascii="Times New Roman" w:eastAsia="Times New Roman" w:hAnsi="Times New Roman" w:cs="Times New Roman"/>
        </w:rPr>
        <w:t xml:space="preserve"> defined as the practice of “paying attention on purpose, in the present moment, and nonjudgmentally to the unfolding of experience moment by moment” (Kabat-Zinn, 2003, p. 145). </w:t>
      </w:r>
      <w:r w:rsidR="00D27E69" w:rsidRPr="00C73247">
        <w:rPr>
          <w:rFonts w:ascii="Times New Roman" w:eastAsia="Times New Roman" w:hAnsi="Times New Roman" w:cs="Times New Roman"/>
        </w:rPr>
        <w:t xml:space="preserve"> </w:t>
      </w:r>
      <w:r w:rsidRPr="00C73247">
        <w:rPr>
          <w:rFonts w:ascii="Times New Roman" w:eastAsia="Times New Roman" w:hAnsi="Times New Roman" w:cs="Times New Roman"/>
        </w:rPr>
        <w:t xml:space="preserve">In short, </w:t>
      </w:r>
      <w:r w:rsidR="00D27E69" w:rsidRPr="00C73247">
        <w:rPr>
          <w:rFonts w:ascii="Times New Roman" w:eastAsia="Times New Roman" w:hAnsi="Times New Roman" w:cs="Times New Roman"/>
        </w:rPr>
        <w:t>mindfulness</w:t>
      </w:r>
      <w:r w:rsidRPr="00C73247">
        <w:rPr>
          <w:rFonts w:ascii="Times New Roman" w:eastAsia="Times New Roman" w:hAnsi="Times New Roman" w:cs="Times New Roman"/>
        </w:rPr>
        <w:t xml:space="preserve"> involves focusing one’s attention (Rempel, 2012)</w:t>
      </w:r>
      <w:r w:rsidR="00D27E69" w:rsidRPr="00C73247">
        <w:rPr>
          <w:rFonts w:ascii="Times New Roman" w:eastAsia="Times New Roman" w:hAnsi="Times New Roman" w:cs="Times New Roman"/>
        </w:rPr>
        <w:t xml:space="preserve"> and</w:t>
      </w:r>
      <w:r w:rsidRPr="00C73247">
        <w:rPr>
          <w:rFonts w:ascii="Times New Roman" w:eastAsia="Times New Roman" w:hAnsi="Times New Roman" w:cs="Times New Roman"/>
        </w:rPr>
        <w:t xml:space="preserve"> is </w:t>
      </w:r>
      <w:r w:rsidR="00D27E69" w:rsidRPr="00C73247">
        <w:rPr>
          <w:rFonts w:ascii="Times New Roman" w:eastAsia="Times New Roman" w:hAnsi="Times New Roman" w:cs="Times New Roman"/>
        </w:rPr>
        <w:t>believed</w:t>
      </w:r>
      <w:r w:rsidRPr="00C73247">
        <w:rPr>
          <w:rFonts w:ascii="Times New Roman" w:eastAsia="Times New Roman" w:hAnsi="Times New Roman" w:cs="Times New Roman"/>
        </w:rPr>
        <w:t xml:space="preserve"> to have originated some two and a half thousand years ago from the religious traditions of Buddhism (Tilahun &amp; Vezzuto, 2014). </w:t>
      </w:r>
      <w:r w:rsidR="00D27E69" w:rsidRPr="00C73247">
        <w:rPr>
          <w:rFonts w:ascii="Times New Roman" w:eastAsia="Times New Roman" w:hAnsi="Times New Roman" w:cs="Times New Roman"/>
        </w:rPr>
        <w:t xml:space="preserve"> </w:t>
      </w:r>
      <w:r w:rsidRPr="00C73247">
        <w:rPr>
          <w:rFonts w:ascii="Times New Roman" w:eastAsia="Times New Roman" w:hAnsi="Times New Roman" w:cs="Times New Roman"/>
        </w:rPr>
        <w:t xml:space="preserve">Around the late 1970’s, Jon Kabat-Zinn introduced mindfulness to Western cultures as a secular health practice (Burke &amp; Hawkins, 2012). </w:t>
      </w:r>
      <w:r w:rsidR="002E5718">
        <w:rPr>
          <w:rFonts w:ascii="Times New Roman" w:eastAsia="Times New Roman" w:hAnsi="Times New Roman" w:cs="Times New Roman"/>
        </w:rPr>
        <w:t xml:space="preserve"> </w:t>
      </w:r>
      <w:r w:rsidR="001C5890" w:rsidRPr="00C73247">
        <w:rPr>
          <w:rFonts w:ascii="Times New Roman" w:eastAsia="Times New Roman" w:hAnsi="Times New Roman" w:cs="Times New Roman"/>
        </w:rPr>
        <w:t xml:space="preserve">Kabat-Zinn </w:t>
      </w:r>
      <w:r w:rsidR="00B254A2" w:rsidRPr="00C73247">
        <w:rPr>
          <w:rFonts w:ascii="Times New Roman" w:eastAsia="Times New Roman" w:hAnsi="Times New Roman" w:cs="Times New Roman"/>
          <w:shd w:val="clear" w:color="auto" w:fill="FFFFFF"/>
        </w:rPr>
        <w:t>is Professor of Medicine Emeritus and creator of the Stress Reduction Clinic and the Center for Mindfulness in Medicine, Health Care, and Society at the</w:t>
      </w:r>
      <w:r w:rsidR="00B254A2" w:rsidRPr="00C73247">
        <w:rPr>
          <w:rStyle w:val="apple-converted-space"/>
          <w:rFonts w:ascii="Times New Roman" w:eastAsia="Times New Roman" w:hAnsi="Times New Roman" w:cs="Times New Roman"/>
          <w:shd w:val="clear" w:color="auto" w:fill="FFFFFF"/>
        </w:rPr>
        <w:t> </w:t>
      </w:r>
      <w:hyperlink r:id="rId8" w:tooltip="University of Massachusetts Medical School" w:history="1">
        <w:r w:rsidR="00B254A2" w:rsidRPr="00C73247">
          <w:rPr>
            <w:rStyle w:val="Hyperlink"/>
            <w:rFonts w:ascii="Times New Roman" w:eastAsia="Times New Roman" w:hAnsi="Times New Roman" w:cs="Times New Roman"/>
            <w:color w:val="auto"/>
            <w:u w:val="none"/>
            <w:shd w:val="clear" w:color="auto" w:fill="FFFFFF"/>
          </w:rPr>
          <w:t>University of Massachusetts Medical School</w:t>
        </w:r>
      </w:hyperlink>
      <w:r w:rsidR="00B254A2" w:rsidRPr="00C73247">
        <w:rPr>
          <w:rFonts w:ascii="Times New Roman" w:eastAsia="Times New Roman" w:hAnsi="Times New Roman" w:cs="Times New Roman"/>
          <w:shd w:val="clear" w:color="auto" w:fill="FFFFFF"/>
        </w:rPr>
        <w:t xml:space="preserve">. </w:t>
      </w:r>
      <w:r w:rsidR="002E5718">
        <w:rPr>
          <w:rFonts w:ascii="Times New Roman" w:eastAsia="Times New Roman" w:hAnsi="Times New Roman" w:cs="Times New Roman"/>
          <w:shd w:val="clear" w:color="auto" w:fill="FFFFFF"/>
        </w:rPr>
        <w:t xml:space="preserve"> </w:t>
      </w:r>
      <w:r w:rsidR="00B254A2" w:rsidRPr="00C73247">
        <w:rPr>
          <w:rFonts w:ascii="Times New Roman" w:eastAsia="Times New Roman" w:hAnsi="Times New Roman" w:cs="Times New Roman"/>
          <w:shd w:val="clear" w:color="auto" w:fill="FFFFFF"/>
        </w:rPr>
        <w:t>Kabat-Zinn was a student of</w:t>
      </w:r>
      <w:r w:rsidR="00B254A2" w:rsidRPr="00C73247">
        <w:rPr>
          <w:rStyle w:val="apple-converted-space"/>
          <w:rFonts w:ascii="Times New Roman" w:eastAsia="Times New Roman" w:hAnsi="Times New Roman" w:cs="Times New Roman"/>
          <w:shd w:val="clear" w:color="auto" w:fill="FFFFFF"/>
        </w:rPr>
        <w:t> </w:t>
      </w:r>
      <w:hyperlink r:id="rId9" w:tooltip="Buddhism" w:history="1">
        <w:r w:rsidR="00B254A2" w:rsidRPr="00C73247">
          <w:rPr>
            <w:rStyle w:val="Hyperlink"/>
            <w:rFonts w:ascii="Times New Roman" w:eastAsia="Times New Roman" w:hAnsi="Times New Roman" w:cs="Times New Roman"/>
            <w:color w:val="auto"/>
            <w:u w:val="none"/>
            <w:shd w:val="clear" w:color="auto" w:fill="FFFFFF"/>
          </w:rPr>
          <w:t>Buddhist</w:t>
        </w:r>
      </w:hyperlink>
      <w:r w:rsidR="00B254A2" w:rsidRPr="00C73247">
        <w:rPr>
          <w:rStyle w:val="apple-converted-space"/>
          <w:rFonts w:ascii="Times New Roman" w:eastAsia="Times New Roman" w:hAnsi="Times New Roman" w:cs="Times New Roman"/>
          <w:shd w:val="clear" w:color="auto" w:fill="FFFFFF"/>
        </w:rPr>
        <w:t> </w:t>
      </w:r>
      <w:r w:rsidR="00B254A2" w:rsidRPr="00C73247">
        <w:rPr>
          <w:rFonts w:ascii="Times New Roman" w:eastAsia="Times New Roman" w:hAnsi="Times New Roman" w:cs="Times New Roman"/>
          <w:shd w:val="clear" w:color="auto" w:fill="FFFFFF"/>
        </w:rPr>
        <w:t xml:space="preserve">teachers </w:t>
      </w:r>
      <w:hyperlink r:id="rId10" w:tooltip="Nhat Hanh" w:history="1">
        <w:r w:rsidR="00B254A2" w:rsidRPr="00C73247">
          <w:rPr>
            <w:rStyle w:val="Hyperlink"/>
            <w:rFonts w:ascii="Times New Roman" w:eastAsia="Times New Roman" w:hAnsi="Times New Roman" w:cs="Times New Roman"/>
            <w:color w:val="auto"/>
            <w:u w:val="none"/>
            <w:shd w:val="clear" w:color="auto" w:fill="FFFFFF"/>
          </w:rPr>
          <w:t>Thich Nhat Hanh</w:t>
        </w:r>
      </w:hyperlink>
      <w:r w:rsidR="00B254A2" w:rsidRPr="00C73247">
        <w:rPr>
          <w:rStyle w:val="apple-converted-space"/>
          <w:rFonts w:ascii="Times New Roman" w:eastAsia="Times New Roman" w:hAnsi="Times New Roman" w:cs="Times New Roman"/>
          <w:shd w:val="clear" w:color="auto" w:fill="FFFFFF"/>
        </w:rPr>
        <w:t> </w:t>
      </w:r>
      <w:r w:rsidR="00B254A2" w:rsidRPr="00C73247">
        <w:rPr>
          <w:rFonts w:ascii="Times New Roman" w:eastAsia="Times New Roman" w:hAnsi="Times New Roman" w:cs="Times New Roman"/>
          <w:shd w:val="clear" w:color="auto" w:fill="FFFFFF"/>
        </w:rPr>
        <w:t>and</w:t>
      </w:r>
      <w:r w:rsidR="00B254A2" w:rsidRPr="00C73247">
        <w:rPr>
          <w:rStyle w:val="apple-converted-space"/>
          <w:rFonts w:ascii="Times New Roman" w:eastAsia="Times New Roman" w:hAnsi="Times New Roman" w:cs="Times New Roman"/>
          <w:shd w:val="clear" w:color="auto" w:fill="FFFFFF"/>
        </w:rPr>
        <w:t> </w:t>
      </w:r>
      <w:hyperlink r:id="rId11" w:tooltip="Zen" w:history="1">
        <w:r w:rsidR="00B254A2" w:rsidRPr="00C73247">
          <w:rPr>
            <w:rStyle w:val="Hyperlink"/>
            <w:rFonts w:ascii="Times New Roman" w:eastAsia="Times New Roman" w:hAnsi="Times New Roman" w:cs="Times New Roman"/>
            <w:color w:val="auto"/>
            <w:u w:val="none"/>
            <w:shd w:val="clear" w:color="auto" w:fill="FFFFFF"/>
          </w:rPr>
          <w:t>Zen</w:t>
        </w:r>
      </w:hyperlink>
      <w:r w:rsidR="00B254A2" w:rsidRPr="00C73247">
        <w:rPr>
          <w:rStyle w:val="apple-converted-space"/>
          <w:rFonts w:ascii="Times New Roman" w:eastAsia="Times New Roman" w:hAnsi="Times New Roman" w:cs="Times New Roman"/>
          <w:shd w:val="clear" w:color="auto" w:fill="FFFFFF"/>
        </w:rPr>
        <w:t> </w:t>
      </w:r>
      <w:r w:rsidR="00B254A2" w:rsidRPr="00C73247">
        <w:rPr>
          <w:rFonts w:ascii="Times New Roman" w:eastAsia="Times New Roman" w:hAnsi="Times New Roman" w:cs="Times New Roman"/>
          <w:shd w:val="clear" w:color="auto" w:fill="FFFFFF"/>
        </w:rPr>
        <w:t>Master</w:t>
      </w:r>
      <w:r w:rsidR="00B254A2" w:rsidRPr="00C73247">
        <w:rPr>
          <w:rStyle w:val="apple-converted-space"/>
          <w:rFonts w:ascii="Times New Roman" w:eastAsia="Times New Roman" w:hAnsi="Times New Roman" w:cs="Times New Roman"/>
          <w:shd w:val="clear" w:color="auto" w:fill="FFFFFF"/>
        </w:rPr>
        <w:t> </w:t>
      </w:r>
      <w:hyperlink r:id="rId12" w:tooltip="Seung Sahn" w:history="1">
        <w:r w:rsidR="00B254A2" w:rsidRPr="00C73247">
          <w:rPr>
            <w:rStyle w:val="Hyperlink"/>
            <w:rFonts w:ascii="Times New Roman" w:eastAsia="Times New Roman" w:hAnsi="Times New Roman" w:cs="Times New Roman"/>
            <w:color w:val="auto"/>
            <w:u w:val="none"/>
            <w:shd w:val="clear" w:color="auto" w:fill="FFFFFF"/>
          </w:rPr>
          <w:t>Seung Sahn</w:t>
        </w:r>
      </w:hyperlink>
      <w:r w:rsidR="00B254A2" w:rsidRPr="00C73247">
        <w:rPr>
          <w:rStyle w:val="apple-converted-space"/>
          <w:rFonts w:ascii="Times New Roman" w:eastAsia="Times New Roman" w:hAnsi="Times New Roman" w:cs="Times New Roman"/>
          <w:shd w:val="clear" w:color="auto" w:fill="FFFFFF"/>
        </w:rPr>
        <w:t> </w:t>
      </w:r>
      <w:r w:rsidR="00B254A2" w:rsidRPr="00C73247">
        <w:rPr>
          <w:rFonts w:ascii="Times New Roman" w:eastAsia="Times New Roman" w:hAnsi="Times New Roman" w:cs="Times New Roman"/>
          <w:shd w:val="clear" w:color="auto" w:fill="FFFFFF"/>
        </w:rPr>
        <w:t>and a founding member of</w:t>
      </w:r>
      <w:r w:rsidR="00B254A2" w:rsidRPr="00C73247">
        <w:rPr>
          <w:rStyle w:val="apple-converted-space"/>
          <w:rFonts w:ascii="Times New Roman" w:eastAsia="Times New Roman" w:hAnsi="Times New Roman" w:cs="Times New Roman"/>
          <w:shd w:val="clear" w:color="auto" w:fill="FFFFFF"/>
        </w:rPr>
        <w:t> </w:t>
      </w:r>
      <w:hyperlink r:id="rId13" w:tooltip="Cambridge Zen Center" w:history="1">
        <w:r w:rsidR="00B254A2" w:rsidRPr="00C73247">
          <w:rPr>
            <w:rStyle w:val="Hyperlink"/>
            <w:rFonts w:ascii="Times New Roman" w:eastAsia="Times New Roman" w:hAnsi="Times New Roman" w:cs="Times New Roman"/>
            <w:color w:val="auto"/>
            <w:u w:val="none"/>
            <w:shd w:val="clear" w:color="auto" w:fill="FFFFFF"/>
          </w:rPr>
          <w:t>Cambridge Zen Center</w:t>
        </w:r>
      </w:hyperlink>
      <w:r w:rsidR="003C6A19" w:rsidRPr="00C73247">
        <w:rPr>
          <w:rFonts w:ascii="Times New Roman" w:eastAsia="Times New Roman" w:hAnsi="Times New Roman" w:cs="Times New Roman"/>
          <w:shd w:val="clear" w:color="auto" w:fill="FFFFFF"/>
        </w:rPr>
        <w:t xml:space="preserve"> (</w:t>
      </w:r>
      <w:r w:rsidR="003F613E" w:rsidRPr="00C73247">
        <w:rPr>
          <w:rFonts w:ascii="Times New Roman" w:eastAsia="Times New Roman" w:hAnsi="Times New Roman" w:cs="Times New Roman"/>
          <w:shd w:val="clear" w:color="auto" w:fill="FFFFFF"/>
        </w:rPr>
        <w:t>Horstman, 2010).</w:t>
      </w:r>
      <w:r w:rsidR="003C6A19" w:rsidRPr="00C73247">
        <w:rPr>
          <w:rFonts w:ascii="Times New Roman" w:eastAsia="Times New Roman" w:hAnsi="Times New Roman" w:cs="Times New Roman"/>
          <w:shd w:val="clear" w:color="auto" w:fill="FFFFFF"/>
        </w:rPr>
        <w:t xml:space="preserve"> </w:t>
      </w:r>
      <w:r w:rsidR="00B254A2" w:rsidRPr="00C73247">
        <w:rPr>
          <w:rFonts w:ascii="Times New Roman" w:eastAsia="Times New Roman" w:hAnsi="Times New Roman" w:cs="Times New Roman"/>
          <w:shd w:val="clear" w:color="auto" w:fill="FFFFFF"/>
        </w:rPr>
        <w:t xml:space="preserve"> His practice of yoga and studies with Buddhist teachers led him to integrate their teachings with scientific findings</w:t>
      </w:r>
      <w:r w:rsidR="003C6A19" w:rsidRPr="00C73247">
        <w:rPr>
          <w:rFonts w:ascii="Times New Roman" w:eastAsia="Times New Roman" w:hAnsi="Times New Roman" w:cs="Times New Roman"/>
          <w:shd w:val="clear" w:color="auto" w:fill="FFFFFF"/>
        </w:rPr>
        <w:t xml:space="preserve"> (</w:t>
      </w:r>
      <w:r w:rsidR="00A75719" w:rsidRPr="00C73247">
        <w:rPr>
          <w:rFonts w:ascii="Times New Roman" w:eastAsia="Times New Roman" w:hAnsi="Times New Roman" w:cs="Times New Roman"/>
        </w:rPr>
        <w:t>Burke &amp; Hawkins, 2012</w:t>
      </w:r>
      <w:r w:rsidR="003C6A19" w:rsidRPr="00C73247">
        <w:rPr>
          <w:rFonts w:ascii="Times New Roman" w:eastAsia="Times New Roman" w:hAnsi="Times New Roman" w:cs="Times New Roman"/>
          <w:shd w:val="clear" w:color="auto" w:fill="FFFFFF"/>
        </w:rPr>
        <w:t>)</w:t>
      </w:r>
      <w:r w:rsidR="00B254A2" w:rsidRPr="00C73247">
        <w:rPr>
          <w:rFonts w:ascii="Times New Roman" w:eastAsia="Times New Roman" w:hAnsi="Times New Roman" w:cs="Times New Roman"/>
          <w:shd w:val="clear" w:color="auto" w:fill="FFFFFF"/>
        </w:rPr>
        <w:t xml:space="preserve">. </w:t>
      </w:r>
      <w:r w:rsidR="002E5718">
        <w:rPr>
          <w:rFonts w:ascii="Times New Roman" w:eastAsia="Times New Roman" w:hAnsi="Times New Roman" w:cs="Times New Roman"/>
          <w:shd w:val="clear" w:color="auto" w:fill="FFFFFF"/>
        </w:rPr>
        <w:t xml:space="preserve"> </w:t>
      </w:r>
      <w:r w:rsidR="00B254A2" w:rsidRPr="00C73247">
        <w:rPr>
          <w:rFonts w:ascii="Times New Roman" w:eastAsia="Times New Roman" w:hAnsi="Times New Roman" w:cs="Times New Roman"/>
          <w:shd w:val="clear" w:color="auto" w:fill="FFFFFF"/>
        </w:rPr>
        <w:t xml:space="preserve">He </w:t>
      </w:r>
      <w:r w:rsidR="00A177A9" w:rsidRPr="00C73247">
        <w:rPr>
          <w:rFonts w:ascii="Times New Roman" w:eastAsia="Times New Roman" w:hAnsi="Times New Roman" w:cs="Times New Roman"/>
          <w:shd w:val="clear" w:color="auto" w:fill="FFFFFF"/>
        </w:rPr>
        <w:t xml:space="preserve">created the </w:t>
      </w:r>
      <w:r w:rsidR="00B254A2" w:rsidRPr="00C73247">
        <w:rPr>
          <w:rFonts w:ascii="Times New Roman" w:eastAsia="Times New Roman" w:hAnsi="Times New Roman" w:cs="Times New Roman"/>
          <w:shd w:val="clear" w:color="auto" w:fill="FFFFFF"/>
        </w:rPr>
        <w:t>stress reduction program,</w:t>
      </w:r>
      <w:r w:rsidR="00B254A2" w:rsidRPr="00C73247">
        <w:rPr>
          <w:rStyle w:val="apple-converted-space"/>
          <w:rFonts w:ascii="Times New Roman" w:eastAsia="Times New Roman" w:hAnsi="Times New Roman" w:cs="Times New Roman"/>
          <w:shd w:val="clear" w:color="auto" w:fill="FFFFFF"/>
        </w:rPr>
        <w:t> </w:t>
      </w:r>
      <w:r w:rsidR="002E5718">
        <w:rPr>
          <w:rStyle w:val="apple-converted-space"/>
          <w:rFonts w:ascii="Times New Roman" w:eastAsia="Times New Roman" w:hAnsi="Times New Roman" w:cs="Times New Roman"/>
          <w:shd w:val="clear" w:color="auto" w:fill="FFFFFF"/>
        </w:rPr>
        <w:t xml:space="preserve">known as </w:t>
      </w:r>
      <w:hyperlink r:id="rId14" w:tooltip="Mindfulness-based stress reduction" w:history="1">
        <w:r w:rsidR="00B254A2" w:rsidRPr="00C73247">
          <w:rPr>
            <w:rStyle w:val="Hyperlink"/>
            <w:rFonts w:ascii="Times New Roman" w:eastAsia="Times New Roman" w:hAnsi="Times New Roman" w:cs="Times New Roman"/>
            <w:color w:val="auto"/>
            <w:u w:val="none"/>
            <w:shd w:val="clear" w:color="auto" w:fill="FFFFFF"/>
          </w:rPr>
          <w:t>mindfulness-based stress reduction (MBSR)</w:t>
        </w:r>
      </w:hyperlink>
      <w:r w:rsidR="00B254A2" w:rsidRPr="00C73247">
        <w:rPr>
          <w:rFonts w:ascii="Times New Roman" w:eastAsia="Times New Roman" w:hAnsi="Times New Roman" w:cs="Times New Roman"/>
          <w:shd w:val="clear" w:color="auto" w:fill="FFFFFF"/>
        </w:rPr>
        <w:t>,</w:t>
      </w:r>
      <w:r w:rsidR="00493142" w:rsidRPr="00C73247">
        <w:rPr>
          <w:rFonts w:ascii="Times New Roman" w:eastAsia="Times New Roman" w:hAnsi="Times New Roman" w:cs="Times New Roman"/>
          <w:shd w:val="clear" w:color="auto" w:fill="FFFFFF"/>
        </w:rPr>
        <w:t xml:space="preserve"> </w:t>
      </w:r>
      <w:r w:rsidR="00A177A9" w:rsidRPr="00C73247">
        <w:rPr>
          <w:rFonts w:ascii="Times New Roman" w:eastAsia="Times New Roman" w:hAnsi="Times New Roman" w:cs="Times New Roman"/>
          <w:shd w:val="clear" w:color="auto" w:fill="FFFFFF"/>
        </w:rPr>
        <w:t>which</w:t>
      </w:r>
      <w:r w:rsidR="00B254A2" w:rsidRPr="00C73247">
        <w:rPr>
          <w:rFonts w:ascii="Times New Roman" w:eastAsia="Times New Roman" w:hAnsi="Times New Roman" w:cs="Times New Roman"/>
          <w:shd w:val="clear" w:color="auto" w:fill="FFFFFF"/>
        </w:rPr>
        <w:t xml:space="preserve"> is offered by medical centers, hospitals, and health maintenance organizations</w:t>
      </w:r>
      <w:r w:rsidR="00A177A9" w:rsidRPr="00C73247">
        <w:rPr>
          <w:rFonts w:ascii="Times New Roman" w:eastAsia="Times New Roman" w:hAnsi="Times New Roman" w:cs="Times New Roman"/>
          <w:shd w:val="clear" w:color="auto" w:fill="FFFFFF"/>
        </w:rPr>
        <w:t xml:space="preserve"> (</w:t>
      </w:r>
      <w:r w:rsidR="0010564F" w:rsidRPr="00C73247">
        <w:rPr>
          <w:rFonts w:ascii="Times New Roman" w:eastAsia="Times New Roman" w:hAnsi="Times New Roman" w:cs="Times New Roman"/>
          <w:shd w:val="clear" w:color="auto" w:fill="FFFFFF"/>
        </w:rPr>
        <w:t>Creswell, 2017)</w:t>
      </w:r>
      <w:r w:rsidR="003540AF">
        <w:rPr>
          <w:rFonts w:ascii="Times New Roman" w:eastAsia="Times New Roman" w:hAnsi="Times New Roman" w:cs="Times New Roman"/>
          <w:shd w:val="clear" w:color="auto" w:fill="FFFFFF"/>
        </w:rPr>
        <w:t xml:space="preserve"> across the globe</w:t>
      </w:r>
      <w:r w:rsidR="0010564F" w:rsidRPr="00C73247">
        <w:rPr>
          <w:rFonts w:ascii="Times New Roman" w:eastAsia="Times New Roman" w:hAnsi="Times New Roman" w:cs="Times New Roman"/>
          <w:shd w:val="clear" w:color="auto" w:fill="FFFFFF"/>
        </w:rPr>
        <w:t>.</w:t>
      </w:r>
    </w:p>
    <w:p w14:paraId="430B31E6" w14:textId="77777777" w:rsidR="009E188F" w:rsidRPr="00C73247" w:rsidRDefault="00963137" w:rsidP="0025428E">
      <w:pPr>
        <w:ind w:firstLine="720"/>
        <w:contextualSpacing/>
        <w:rPr>
          <w:rFonts w:ascii="Times New Roman" w:eastAsia="Times New Roman" w:hAnsi="Times New Roman" w:cs="Times New Roman"/>
        </w:rPr>
      </w:pPr>
      <w:r w:rsidRPr="00C73247">
        <w:rPr>
          <w:rFonts w:ascii="Times New Roman" w:hAnsi="Times New Roman" w:cs="Times New Roman"/>
        </w:rPr>
        <w:t>The primary element</w:t>
      </w:r>
      <w:r w:rsidR="00C3322B" w:rsidRPr="00C73247">
        <w:rPr>
          <w:rFonts w:ascii="Times New Roman" w:hAnsi="Times New Roman" w:cs="Times New Roman"/>
        </w:rPr>
        <w:t>s</w:t>
      </w:r>
      <w:r w:rsidRPr="00C73247">
        <w:rPr>
          <w:rFonts w:ascii="Times New Roman" w:hAnsi="Times New Roman" w:cs="Times New Roman"/>
        </w:rPr>
        <w:t xml:space="preserve"> of mindfulness practice </w:t>
      </w:r>
      <w:r w:rsidR="00C3322B" w:rsidRPr="00C73247">
        <w:rPr>
          <w:rFonts w:ascii="Times New Roman" w:hAnsi="Times New Roman" w:cs="Times New Roman"/>
        </w:rPr>
        <w:t xml:space="preserve">include (a) </w:t>
      </w:r>
      <w:r w:rsidRPr="00C73247">
        <w:rPr>
          <w:rFonts w:ascii="Times New Roman" w:hAnsi="Times New Roman" w:cs="Times New Roman"/>
        </w:rPr>
        <w:t>focus on the breath</w:t>
      </w:r>
      <w:r w:rsidR="00C3322B" w:rsidRPr="00C73247">
        <w:rPr>
          <w:rFonts w:ascii="Times New Roman" w:hAnsi="Times New Roman" w:cs="Times New Roman"/>
        </w:rPr>
        <w:t>, (b)</w:t>
      </w:r>
      <w:r w:rsidR="00BD3119" w:rsidRPr="00C73247">
        <w:rPr>
          <w:rFonts w:ascii="Times New Roman" w:hAnsi="Times New Roman" w:cs="Times New Roman"/>
        </w:rPr>
        <w:t xml:space="preserve"> tun</w:t>
      </w:r>
      <w:r w:rsidR="00C3322B" w:rsidRPr="00C73247">
        <w:rPr>
          <w:rFonts w:ascii="Times New Roman" w:hAnsi="Times New Roman" w:cs="Times New Roman"/>
        </w:rPr>
        <w:t>ing</w:t>
      </w:r>
      <w:r w:rsidR="00EC2D71" w:rsidRPr="00C73247">
        <w:rPr>
          <w:rFonts w:ascii="Times New Roman" w:hAnsi="Times New Roman" w:cs="Times New Roman"/>
        </w:rPr>
        <w:t xml:space="preserve"> i</w:t>
      </w:r>
      <w:r w:rsidRPr="00C73247">
        <w:rPr>
          <w:rFonts w:ascii="Times New Roman" w:hAnsi="Times New Roman" w:cs="Times New Roman"/>
        </w:rPr>
        <w:t xml:space="preserve">nto events occurring within the </w:t>
      </w:r>
      <w:r w:rsidR="00BD3119" w:rsidRPr="00C73247">
        <w:rPr>
          <w:rFonts w:ascii="Times New Roman" w:hAnsi="Times New Roman" w:cs="Times New Roman"/>
        </w:rPr>
        <w:t>body and</w:t>
      </w:r>
      <w:r w:rsidRPr="00C73247">
        <w:rPr>
          <w:rFonts w:ascii="Times New Roman" w:hAnsi="Times New Roman" w:cs="Times New Roman"/>
        </w:rPr>
        <w:t xml:space="preserve"> m</w:t>
      </w:r>
      <w:r w:rsidR="00EC2D71" w:rsidRPr="00C73247">
        <w:rPr>
          <w:rFonts w:ascii="Times New Roman" w:hAnsi="Times New Roman" w:cs="Times New Roman"/>
        </w:rPr>
        <w:t>ind</w:t>
      </w:r>
      <w:r w:rsidR="00C3322B" w:rsidRPr="00C73247">
        <w:rPr>
          <w:rFonts w:ascii="Times New Roman" w:hAnsi="Times New Roman" w:cs="Times New Roman"/>
        </w:rPr>
        <w:t>,</w:t>
      </w:r>
      <w:r w:rsidR="00EC2D71" w:rsidRPr="00C73247">
        <w:rPr>
          <w:rFonts w:ascii="Times New Roman" w:hAnsi="Times New Roman" w:cs="Times New Roman"/>
        </w:rPr>
        <w:t xml:space="preserve"> and </w:t>
      </w:r>
      <w:r w:rsidR="00C3322B" w:rsidRPr="00C73247">
        <w:rPr>
          <w:rFonts w:ascii="Times New Roman" w:hAnsi="Times New Roman" w:cs="Times New Roman"/>
        </w:rPr>
        <w:t xml:space="preserve">(c) </w:t>
      </w:r>
      <w:r w:rsidR="00BD3119" w:rsidRPr="00C73247">
        <w:rPr>
          <w:rFonts w:ascii="Times New Roman" w:hAnsi="Times New Roman" w:cs="Times New Roman"/>
        </w:rPr>
        <w:t>being</w:t>
      </w:r>
      <w:r w:rsidRPr="00C73247">
        <w:rPr>
          <w:rFonts w:ascii="Times New Roman" w:hAnsi="Times New Roman" w:cs="Times New Roman"/>
        </w:rPr>
        <w:t xml:space="preserve"> a witness to one's own personal </w:t>
      </w:r>
      <w:r w:rsidR="00BD3119" w:rsidRPr="00C73247">
        <w:rPr>
          <w:rFonts w:ascii="Times New Roman" w:hAnsi="Times New Roman" w:cs="Times New Roman"/>
        </w:rPr>
        <w:t>experience</w:t>
      </w:r>
      <w:r w:rsidR="00FD6F15" w:rsidRPr="00C73247">
        <w:rPr>
          <w:rFonts w:ascii="Times New Roman" w:hAnsi="Times New Roman" w:cs="Times New Roman"/>
        </w:rPr>
        <w:t xml:space="preserve"> (Santorelli, 2014)</w:t>
      </w:r>
      <w:r w:rsidR="00BD3119" w:rsidRPr="00C73247">
        <w:rPr>
          <w:rFonts w:ascii="Times New Roman" w:hAnsi="Times New Roman" w:cs="Times New Roman"/>
        </w:rPr>
        <w:t xml:space="preserve">. </w:t>
      </w:r>
      <w:r w:rsidR="0035626B" w:rsidRPr="00C73247">
        <w:rPr>
          <w:rFonts w:ascii="Times New Roman" w:hAnsi="Times New Roman" w:cs="Times New Roman"/>
        </w:rPr>
        <w:t xml:space="preserve"> </w:t>
      </w:r>
      <w:r w:rsidRPr="00C73247">
        <w:rPr>
          <w:rFonts w:ascii="Times New Roman" w:hAnsi="Times New Roman" w:cs="Times New Roman"/>
        </w:rPr>
        <w:t>R</w:t>
      </w:r>
      <w:r w:rsidR="00277F78" w:rsidRPr="00C73247">
        <w:rPr>
          <w:rFonts w:ascii="Times New Roman" w:hAnsi="Times New Roman" w:cs="Times New Roman"/>
        </w:rPr>
        <w:t>esearch shows that r</w:t>
      </w:r>
      <w:r w:rsidRPr="00C73247">
        <w:rPr>
          <w:rFonts w:ascii="Times New Roman" w:hAnsi="Times New Roman" w:cs="Times New Roman"/>
        </w:rPr>
        <w:t xml:space="preserve">hythmic </w:t>
      </w:r>
      <w:r w:rsidR="00BD3119" w:rsidRPr="00C73247">
        <w:rPr>
          <w:rFonts w:ascii="Times New Roman" w:hAnsi="Times New Roman" w:cs="Times New Roman"/>
        </w:rPr>
        <w:t xml:space="preserve">breathing </w:t>
      </w:r>
      <w:r w:rsidR="0035626B" w:rsidRPr="00C73247">
        <w:rPr>
          <w:rFonts w:ascii="Times New Roman" w:hAnsi="Times New Roman" w:cs="Times New Roman"/>
        </w:rPr>
        <w:t xml:space="preserve">improves </w:t>
      </w:r>
      <w:r w:rsidR="00BD3119" w:rsidRPr="00C73247">
        <w:rPr>
          <w:rFonts w:ascii="Times New Roman" w:hAnsi="Times New Roman" w:cs="Times New Roman"/>
        </w:rPr>
        <w:t>the</w:t>
      </w:r>
      <w:r w:rsidRPr="00C73247">
        <w:rPr>
          <w:rFonts w:ascii="Times New Roman" w:hAnsi="Times New Roman" w:cs="Times New Roman"/>
        </w:rPr>
        <w:t xml:space="preserve"> auto</w:t>
      </w:r>
      <w:r w:rsidR="00277F78" w:rsidRPr="00C73247">
        <w:rPr>
          <w:rFonts w:ascii="Times New Roman" w:hAnsi="Times New Roman" w:cs="Times New Roman"/>
        </w:rPr>
        <w:t>nomic nervous system,</w:t>
      </w:r>
      <w:r w:rsidRPr="00C73247">
        <w:rPr>
          <w:rFonts w:ascii="Times New Roman" w:hAnsi="Times New Roman" w:cs="Times New Roman"/>
        </w:rPr>
        <w:t xml:space="preserve"> focuses the </w:t>
      </w:r>
      <w:r w:rsidR="00BD3119" w:rsidRPr="00C73247">
        <w:rPr>
          <w:rFonts w:ascii="Times New Roman" w:hAnsi="Times New Roman" w:cs="Times New Roman"/>
        </w:rPr>
        <w:t>mind</w:t>
      </w:r>
      <w:r w:rsidR="00277F78" w:rsidRPr="00C73247">
        <w:rPr>
          <w:rFonts w:ascii="Times New Roman" w:hAnsi="Times New Roman" w:cs="Times New Roman"/>
        </w:rPr>
        <w:t>,</w:t>
      </w:r>
      <w:r w:rsidRPr="00C73247">
        <w:rPr>
          <w:rFonts w:ascii="Times New Roman" w:hAnsi="Times New Roman" w:cs="Times New Roman"/>
        </w:rPr>
        <w:t xml:space="preserve"> and </w:t>
      </w:r>
      <w:r w:rsidR="00BD3119" w:rsidRPr="00C73247">
        <w:rPr>
          <w:rFonts w:ascii="Times New Roman" w:hAnsi="Times New Roman" w:cs="Times New Roman"/>
        </w:rPr>
        <w:t>increases</w:t>
      </w:r>
      <w:r w:rsidRPr="00C73247">
        <w:rPr>
          <w:rFonts w:ascii="Times New Roman" w:hAnsi="Times New Roman" w:cs="Times New Roman"/>
        </w:rPr>
        <w:t xml:space="preserve"> levels of self-awareness (Davidson et al.,</w:t>
      </w:r>
      <w:r w:rsidR="00EC2D71" w:rsidRPr="00C73247">
        <w:rPr>
          <w:rFonts w:ascii="Times New Roman" w:hAnsi="Times New Roman" w:cs="Times New Roman"/>
        </w:rPr>
        <w:t xml:space="preserve"> </w:t>
      </w:r>
      <w:r w:rsidRPr="00C73247">
        <w:rPr>
          <w:rFonts w:ascii="Times New Roman" w:hAnsi="Times New Roman" w:cs="Times New Roman"/>
        </w:rPr>
        <w:t>2003</w:t>
      </w:r>
      <w:r w:rsidR="00BD3119" w:rsidRPr="00C73247">
        <w:rPr>
          <w:rFonts w:ascii="Times New Roman" w:hAnsi="Times New Roman" w:cs="Times New Roman"/>
        </w:rPr>
        <w:t>; Salmon</w:t>
      </w:r>
      <w:r w:rsidRPr="00C73247">
        <w:rPr>
          <w:rFonts w:ascii="Times New Roman" w:hAnsi="Times New Roman" w:cs="Times New Roman"/>
        </w:rPr>
        <w:t xml:space="preserve">, Santorelli, </w:t>
      </w:r>
      <w:r w:rsidR="00BD3119" w:rsidRPr="00C73247">
        <w:rPr>
          <w:rFonts w:ascii="Times New Roman" w:hAnsi="Times New Roman" w:cs="Times New Roman"/>
        </w:rPr>
        <w:t>&amp; Kabat</w:t>
      </w:r>
      <w:r w:rsidRPr="00C73247">
        <w:rPr>
          <w:rFonts w:ascii="Times New Roman" w:hAnsi="Times New Roman" w:cs="Times New Roman"/>
        </w:rPr>
        <w:t>-Zinn, 1998).</w:t>
      </w:r>
      <w:r w:rsidR="00271365" w:rsidRPr="00C73247">
        <w:rPr>
          <w:rFonts w:ascii="Times New Roman" w:hAnsi="Times New Roman" w:cs="Times New Roman"/>
        </w:rPr>
        <w:t xml:space="preserve"> </w:t>
      </w:r>
      <w:r w:rsidR="0035626B" w:rsidRPr="00C73247">
        <w:rPr>
          <w:rFonts w:ascii="Times New Roman" w:hAnsi="Times New Roman" w:cs="Times New Roman"/>
        </w:rPr>
        <w:t xml:space="preserve"> Essentially, m</w:t>
      </w:r>
      <w:r w:rsidR="00EC7A5A" w:rsidRPr="00C73247">
        <w:rPr>
          <w:rFonts w:ascii="Times New Roman" w:hAnsi="Times New Roman" w:cs="Times New Roman"/>
        </w:rPr>
        <w:t>indfulness activities can teach an</w:t>
      </w:r>
      <w:r w:rsidR="00D123BB" w:rsidRPr="00C73247">
        <w:rPr>
          <w:rFonts w:ascii="Times New Roman" w:hAnsi="Times New Roman" w:cs="Times New Roman"/>
        </w:rPr>
        <w:t xml:space="preserve"> individual </w:t>
      </w:r>
      <w:r w:rsidR="00EC7A5A" w:rsidRPr="00C73247">
        <w:rPr>
          <w:rFonts w:ascii="Times New Roman" w:hAnsi="Times New Roman" w:cs="Times New Roman"/>
        </w:rPr>
        <w:t>to become</w:t>
      </w:r>
      <w:r w:rsidR="00D123BB" w:rsidRPr="00C73247">
        <w:rPr>
          <w:rFonts w:ascii="Times New Roman" w:hAnsi="Times New Roman" w:cs="Times New Roman"/>
        </w:rPr>
        <w:t xml:space="preserve"> aware of</w:t>
      </w:r>
      <w:r w:rsidR="00D75593" w:rsidRPr="00C73247">
        <w:rPr>
          <w:rFonts w:ascii="Times New Roman" w:hAnsi="Times New Roman" w:cs="Times New Roman"/>
        </w:rPr>
        <w:t xml:space="preserve"> moment-to-moment experiences</w:t>
      </w:r>
      <w:r w:rsidR="00DA7BDD" w:rsidRPr="00C73247">
        <w:rPr>
          <w:rFonts w:ascii="Times New Roman" w:hAnsi="Times New Roman" w:cs="Times New Roman"/>
        </w:rPr>
        <w:t>.</w:t>
      </w:r>
    </w:p>
    <w:p w14:paraId="625B2639" w14:textId="79EA9F61" w:rsidR="009E188F" w:rsidRDefault="00C94876" w:rsidP="0025428E">
      <w:pPr>
        <w:ind w:firstLine="720"/>
        <w:contextualSpacing/>
        <w:rPr>
          <w:rFonts w:ascii="Times New Roman" w:eastAsia="Times New Roman" w:hAnsi="Times New Roman" w:cs="Times New Roman"/>
          <w:shd w:val="clear" w:color="auto" w:fill="FFFFFF"/>
        </w:rPr>
      </w:pPr>
      <w:r w:rsidRPr="00C73247">
        <w:rPr>
          <w:rFonts w:ascii="Times New Roman" w:hAnsi="Times New Roman" w:cs="Times New Roman"/>
        </w:rPr>
        <w:lastRenderedPageBreak/>
        <w:t>M</w:t>
      </w:r>
      <w:r w:rsidR="00096C88" w:rsidRPr="00C73247">
        <w:rPr>
          <w:rFonts w:ascii="Times New Roman" w:hAnsi="Times New Roman" w:cs="Times New Roman"/>
        </w:rPr>
        <w:t>uch of the research on mindfulness practices focuse</w:t>
      </w:r>
      <w:r w:rsidRPr="00C73247">
        <w:rPr>
          <w:rFonts w:ascii="Times New Roman" w:hAnsi="Times New Roman" w:cs="Times New Roman"/>
        </w:rPr>
        <w:t>s</w:t>
      </w:r>
      <w:r w:rsidR="00096C88" w:rsidRPr="00C73247">
        <w:rPr>
          <w:rFonts w:ascii="Times New Roman" w:hAnsi="Times New Roman" w:cs="Times New Roman"/>
        </w:rPr>
        <w:t xml:space="preserve"> on adult populations (Broderick &amp; Frank, 2014). </w:t>
      </w:r>
      <w:r w:rsidR="00D56971">
        <w:rPr>
          <w:rFonts w:ascii="Times New Roman" w:hAnsi="Times New Roman" w:cs="Times New Roman"/>
        </w:rPr>
        <w:t xml:space="preserve"> </w:t>
      </w:r>
      <w:r w:rsidR="00096C88" w:rsidRPr="00C73247">
        <w:rPr>
          <w:rFonts w:ascii="Times New Roman" w:hAnsi="Times New Roman" w:cs="Times New Roman"/>
        </w:rPr>
        <w:t xml:space="preserve">As a result, there is extensive evidence supporting the various </w:t>
      </w:r>
      <w:r w:rsidR="00185D4F" w:rsidRPr="00C73247">
        <w:rPr>
          <w:rFonts w:ascii="Times New Roman" w:hAnsi="Times New Roman" w:cs="Times New Roman"/>
        </w:rPr>
        <w:t xml:space="preserve">physical and emotional </w:t>
      </w:r>
      <w:r w:rsidR="00096C88" w:rsidRPr="00C73247">
        <w:rPr>
          <w:rFonts w:ascii="Times New Roman" w:hAnsi="Times New Roman" w:cs="Times New Roman"/>
        </w:rPr>
        <w:t>health benefits for this population within the literature (e.g., Davidson et al., 2003; Shapiro, Brown, &amp; Biegel, 2007; Van Aalderen et al., 2012). Only more recently have researchers begun to examine whether children and adolescents also can benefit from developmentally adapted mindfulness practices implemented in the school setting (Frank, Jennings, &amp; Greenberg, 2013).</w:t>
      </w:r>
      <w:r w:rsidR="0035626B" w:rsidRPr="00C73247">
        <w:rPr>
          <w:rFonts w:ascii="Times New Roman" w:hAnsi="Times New Roman" w:cs="Times New Roman"/>
        </w:rPr>
        <w:t xml:space="preserve">  </w:t>
      </w:r>
      <w:r w:rsidR="00951E61" w:rsidRPr="00C73247">
        <w:rPr>
          <w:rFonts w:ascii="Times New Roman" w:eastAsia="Times New Roman" w:hAnsi="Times New Roman" w:cs="Times New Roman"/>
          <w:color w:val="2E2E2E"/>
          <w:shd w:val="clear" w:color="auto" w:fill="FFFFFF"/>
        </w:rPr>
        <w:t>Although research on mindfulness, especially with children and adolescents, is still in relatively early stages, an increasing number of studies have shown the potential benefits of mindfulness practices for students’ physical health, psychological well-being, social skills, and academic performance (</w:t>
      </w:r>
      <w:r w:rsidR="00951E61" w:rsidRPr="00C73247">
        <w:rPr>
          <w:rFonts w:ascii="Times New Roman" w:hAnsi="Times New Roman" w:cs="Times New Roman"/>
          <w:bCs/>
          <w:color w:val="2E2E2E"/>
          <w:bdr w:val="none" w:sz="0" w:space="0" w:color="auto" w:frame="1"/>
        </w:rPr>
        <w:t>Biegel, Brown, Shapiro, &amp; Schubert, 2009; Broderick &amp; Metz, 2009; Flook, Smalley, Kitil, Galla, Kaiser-G</w:t>
      </w:r>
      <w:r w:rsidR="00070E91">
        <w:rPr>
          <w:rFonts w:ascii="Times New Roman" w:hAnsi="Times New Roman" w:cs="Times New Roman"/>
          <w:bCs/>
          <w:color w:val="2E2E2E"/>
          <w:bdr w:val="none" w:sz="0" w:space="0" w:color="auto" w:frame="1"/>
        </w:rPr>
        <w:t>reenland, Locke, &amp; Kasari, 2010</w:t>
      </w:r>
      <w:r w:rsidR="00951E61" w:rsidRPr="00C73247">
        <w:rPr>
          <w:rFonts w:ascii="Times New Roman" w:hAnsi="Times New Roman" w:cs="Times New Roman"/>
          <w:bCs/>
          <w:color w:val="2E2E2E"/>
          <w:bdr w:val="none" w:sz="0" w:space="0" w:color="auto" w:frame="1"/>
        </w:rPr>
        <w:t>; Lawlor, Schonert-Reichl, Gadermann, &amp; Zumbo, 2012; Napoli, Krech, &amp; Holley, 2005; Oberle, Schonert-Reichl, Lawlor, &amp; Thomson, 2012;</w:t>
      </w:r>
      <w:r w:rsidR="00951E61" w:rsidRPr="00C73247">
        <w:rPr>
          <w:rFonts w:ascii="Times New Roman" w:hAnsi="Times New Roman" w:cs="Times New Roman"/>
          <w:color w:val="2E2E2E"/>
        </w:rPr>
        <w:t xml:space="preserve"> </w:t>
      </w:r>
      <w:r w:rsidR="00951E61" w:rsidRPr="00C73247">
        <w:rPr>
          <w:rFonts w:ascii="Times New Roman" w:hAnsi="Times New Roman" w:cs="Times New Roman"/>
          <w:bCs/>
          <w:color w:val="2E2E2E"/>
          <w:bdr w:val="none" w:sz="0" w:space="0" w:color="auto" w:frame="1"/>
        </w:rPr>
        <w:t>Schonert-Reichl &amp; Lawlor, 2010; Semple, Lee, Rosa, &amp; Miller 2010; Tang, Yang, Leve, &amp; Harold, 2012; Van der Oord, Bogels, &amp; Peijnenburg, 2012; Zelazo &amp; Lyons, 2012; Zenner, Herrnleben-Kurz, &amp; Walach, 2014)</w:t>
      </w:r>
      <w:r w:rsidR="00D0294C" w:rsidRPr="00C73247">
        <w:rPr>
          <w:rFonts w:ascii="Times New Roman" w:hAnsi="Times New Roman" w:cs="Times New Roman"/>
        </w:rPr>
        <w:t xml:space="preserve">. </w:t>
      </w:r>
      <w:r w:rsidR="00D56971">
        <w:rPr>
          <w:rFonts w:ascii="Times New Roman" w:hAnsi="Times New Roman" w:cs="Times New Roman"/>
        </w:rPr>
        <w:t xml:space="preserve"> </w:t>
      </w:r>
      <w:r w:rsidR="00E040A4" w:rsidRPr="00C73247">
        <w:rPr>
          <w:rFonts w:ascii="Times New Roman" w:eastAsia="Times New Roman" w:hAnsi="Times New Roman" w:cs="Times New Roman"/>
          <w:shd w:val="clear" w:color="auto" w:fill="FFFFFF"/>
        </w:rPr>
        <w:t>S</w:t>
      </w:r>
      <w:r w:rsidR="009D1227" w:rsidRPr="00C73247">
        <w:rPr>
          <w:rFonts w:ascii="Times New Roman" w:eastAsia="Times New Roman" w:hAnsi="Times New Roman" w:cs="Times New Roman"/>
          <w:shd w:val="clear" w:color="auto" w:fill="FFFFFF"/>
        </w:rPr>
        <w:t xml:space="preserve">uch benefits may lead to long-term improvements in </w:t>
      </w:r>
      <w:r w:rsidR="001C17D0" w:rsidRPr="00C73247">
        <w:rPr>
          <w:rFonts w:ascii="Times New Roman" w:eastAsia="Times New Roman" w:hAnsi="Times New Roman" w:cs="Times New Roman"/>
          <w:shd w:val="clear" w:color="auto" w:fill="FFFFFF"/>
        </w:rPr>
        <w:t xml:space="preserve">the </w:t>
      </w:r>
      <w:r w:rsidR="009D1227" w:rsidRPr="00C73247">
        <w:rPr>
          <w:rFonts w:ascii="Times New Roman" w:eastAsia="Times New Roman" w:hAnsi="Times New Roman" w:cs="Times New Roman"/>
          <w:shd w:val="clear" w:color="auto" w:fill="FFFFFF"/>
        </w:rPr>
        <w:t>li</w:t>
      </w:r>
      <w:r w:rsidR="001C17D0" w:rsidRPr="00C73247">
        <w:rPr>
          <w:rFonts w:ascii="Times New Roman" w:eastAsia="Times New Roman" w:hAnsi="Times New Roman" w:cs="Times New Roman"/>
          <w:shd w:val="clear" w:color="auto" w:fill="FFFFFF"/>
        </w:rPr>
        <w:t>ves of students</w:t>
      </w:r>
      <w:r w:rsidR="00AE56F2" w:rsidRPr="00C73247">
        <w:rPr>
          <w:rFonts w:ascii="Times New Roman" w:eastAsia="Times New Roman" w:hAnsi="Times New Roman" w:cs="Times New Roman"/>
          <w:shd w:val="clear" w:color="auto" w:fill="FFFFFF"/>
        </w:rPr>
        <w:t xml:space="preserve"> and, consequently, this area of research is worthy of additional review and scrutiny.  </w:t>
      </w:r>
    </w:p>
    <w:p w14:paraId="1705E38D" w14:textId="77777777" w:rsidR="003679DC" w:rsidRPr="00C73247" w:rsidRDefault="003679DC" w:rsidP="0025428E">
      <w:pPr>
        <w:ind w:firstLine="720"/>
        <w:contextualSpacing/>
        <w:rPr>
          <w:rFonts w:ascii="Times New Roman" w:eastAsia="Times New Roman" w:hAnsi="Times New Roman" w:cs="Times New Roman"/>
        </w:rPr>
      </w:pPr>
    </w:p>
    <w:p w14:paraId="2BBCE31B" w14:textId="7D24791D" w:rsidR="00E94FCA" w:rsidRDefault="00E94FCA" w:rsidP="003150E6">
      <w:pPr>
        <w:ind w:firstLine="720"/>
        <w:contextualSpacing/>
        <w:jc w:val="center"/>
        <w:outlineLvl w:val="0"/>
        <w:rPr>
          <w:rFonts w:ascii="Times New Roman" w:eastAsia="Times New Roman" w:hAnsi="Times New Roman" w:cs="Times New Roman"/>
          <w:b/>
          <w:shd w:val="clear" w:color="auto" w:fill="FFFFFF"/>
        </w:rPr>
      </w:pPr>
      <w:r w:rsidRPr="00C73247">
        <w:rPr>
          <w:rFonts w:ascii="Times New Roman" w:eastAsia="Times New Roman" w:hAnsi="Times New Roman" w:cs="Times New Roman"/>
          <w:b/>
          <w:shd w:val="clear" w:color="auto" w:fill="FFFFFF"/>
        </w:rPr>
        <w:t xml:space="preserve">School-Based </w:t>
      </w:r>
      <w:r w:rsidR="00C41133" w:rsidRPr="00C73247">
        <w:rPr>
          <w:rFonts w:ascii="Times New Roman" w:eastAsia="Times New Roman" w:hAnsi="Times New Roman" w:cs="Times New Roman"/>
          <w:b/>
          <w:shd w:val="clear" w:color="auto" w:fill="FFFFFF"/>
        </w:rPr>
        <w:t xml:space="preserve">Mindfulness </w:t>
      </w:r>
      <w:r w:rsidR="008F636B" w:rsidRPr="00C73247">
        <w:rPr>
          <w:rFonts w:ascii="Times New Roman" w:eastAsia="Times New Roman" w:hAnsi="Times New Roman" w:cs="Times New Roman"/>
          <w:b/>
          <w:shd w:val="clear" w:color="auto" w:fill="FFFFFF"/>
        </w:rPr>
        <w:t>Research</w:t>
      </w:r>
    </w:p>
    <w:p w14:paraId="57F74CF9" w14:textId="77777777" w:rsidR="003679DC" w:rsidRPr="00C73247" w:rsidRDefault="003679DC" w:rsidP="0025428E">
      <w:pPr>
        <w:ind w:firstLine="720"/>
        <w:contextualSpacing/>
        <w:jc w:val="center"/>
        <w:rPr>
          <w:rFonts w:ascii="Times New Roman" w:eastAsia="Times New Roman" w:hAnsi="Times New Roman" w:cs="Times New Roman"/>
        </w:rPr>
      </w:pPr>
    </w:p>
    <w:p w14:paraId="285741AB" w14:textId="5ED3BDF4" w:rsidR="00C41133" w:rsidRPr="00C73247" w:rsidRDefault="009D473C" w:rsidP="0025428E">
      <w:pPr>
        <w:shd w:val="clear" w:color="auto" w:fill="FFFFFF"/>
        <w:ind w:firstLine="720"/>
        <w:contextualSpacing/>
        <w:rPr>
          <w:rFonts w:ascii="Times New Roman" w:hAnsi="Times New Roman" w:cs="Times New Roman"/>
          <w:color w:val="3E3D40"/>
        </w:rPr>
      </w:pPr>
      <w:r w:rsidRPr="00C73247">
        <w:rPr>
          <w:rFonts w:ascii="Times New Roman" w:eastAsia="Times New Roman" w:hAnsi="Times New Roman" w:cs="Times New Roman"/>
          <w:color w:val="000000"/>
          <w:shd w:val="clear" w:color="auto" w:fill="FFFFFF"/>
        </w:rPr>
        <w:t xml:space="preserve">Mindfulness-based interventions in children and youths hold promise, particularly in </w:t>
      </w:r>
      <w:r w:rsidRPr="00C73247">
        <w:rPr>
          <w:rFonts w:ascii="Times New Roman" w:eastAsia="Times New Roman" w:hAnsi="Times New Roman" w:cs="Times New Roman"/>
          <w:shd w:val="clear" w:color="auto" w:fill="FFFFFF"/>
        </w:rPr>
        <w:t>relation to improving cognitive performance and resilience to stress</w:t>
      </w:r>
      <w:r w:rsidR="00E83859" w:rsidRPr="00C73247">
        <w:rPr>
          <w:rFonts w:ascii="Times New Roman" w:eastAsia="Times New Roman" w:hAnsi="Times New Roman" w:cs="Times New Roman"/>
          <w:shd w:val="clear" w:color="auto" w:fill="FFFFFF"/>
        </w:rPr>
        <w:t xml:space="preserve"> (Zenner</w:t>
      </w:r>
      <w:r w:rsidR="00D56971">
        <w:rPr>
          <w:rFonts w:ascii="Times New Roman" w:eastAsia="Times New Roman" w:hAnsi="Times New Roman" w:cs="Times New Roman"/>
          <w:shd w:val="clear" w:color="auto" w:fill="FFFFFF"/>
        </w:rPr>
        <w:t>,</w:t>
      </w:r>
      <w:r w:rsidR="00E83859" w:rsidRPr="00C73247">
        <w:rPr>
          <w:rFonts w:ascii="Times New Roman" w:eastAsia="Times New Roman" w:hAnsi="Times New Roman" w:cs="Times New Roman"/>
          <w:shd w:val="clear" w:color="auto" w:fill="FFFFFF"/>
        </w:rPr>
        <w:t xml:space="preserve"> </w:t>
      </w:r>
      <w:r w:rsidR="00E83859" w:rsidRPr="00C73247">
        <w:rPr>
          <w:rFonts w:ascii="Times New Roman" w:hAnsi="Times New Roman" w:cs="Times New Roman"/>
        </w:rPr>
        <w:t>Herrnleben-Kurz, &amp; Walach</w:t>
      </w:r>
      <w:r w:rsidR="00E83859" w:rsidRPr="00C73247">
        <w:rPr>
          <w:rFonts w:ascii="Times New Roman" w:eastAsia="Times New Roman" w:hAnsi="Times New Roman" w:cs="Times New Roman"/>
          <w:shd w:val="clear" w:color="auto" w:fill="FFFFFF"/>
        </w:rPr>
        <w:t>, 2014</w:t>
      </w:r>
      <w:r w:rsidR="00D56971">
        <w:rPr>
          <w:rFonts w:ascii="Times New Roman" w:eastAsia="Times New Roman" w:hAnsi="Times New Roman" w:cs="Times New Roman"/>
          <w:shd w:val="clear" w:color="auto" w:fill="FFFFFF"/>
        </w:rPr>
        <w:t>)</w:t>
      </w:r>
      <w:r w:rsidRPr="00C73247">
        <w:rPr>
          <w:rFonts w:ascii="Times New Roman" w:eastAsia="Times New Roman" w:hAnsi="Times New Roman" w:cs="Times New Roman"/>
          <w:shd w:val="clear" w:color="auto" w:fill="FFFFFF"/>
        </w:rPr>
        <w:t>. </w:t>
      </w:r>
      <w:r w:rsidRPr="00C73247">
        <w:rPr>
          <w:rFonts w:ascii="Times New Roman" w:eastAsia="Times New Roman" w:hAnsi="Times New Roman" w:cs="Times New Roman"/>
        </w:rPr>
        <w:t xml:space="preserve"> </w:t>
      </w:r>
      <w:r w:rsidR="00AC130F" w:rsidRPr="00C73247">
        <w:rPr>
          <w:rFonts w:ascii="Times New Roman" w:hAnsi="Times New Roman" w:cs="Times New Roman"/>
        </w:rPr>
        <w:t xml:space="preserve">Zenner, Herrnleben-Kurz, </w:t>
      </w:r>
      <w:r w:rsidR="00BE61D2" w:rsidRPr="00C73247">
        <w:rPr>
          <w:rFonts w:ascii="Times New Roman" w:hAnsi="Times New Roman" w:cs="Times New Roman"/>
        </w:rPr>
        <w:t xml:space="preserve">and </w:t>
      </w:r>
      <w:r w:rsidR="00AC130F" w:rsidRPr="00C73247">
        <w:rPr>
          <w:rFonts w:ascii="Times New Roman" w:hAnsi="Times New Roman" w:cs="Times New Roman"/>
        </w:rPr>
        <w:t xml:space="preserve">Walach (2014) systematically reviewed the </w:t>
      </w:r>
      <w:r w:rsidR="00753EB7" w:rsidRPr="00C73247">
        <w:rPr>
          <w:rFonts w:ascii="Times New Roman" w:hAnsi="Times New Roman" w:cs="Times New Roman"/>
        </w:rPr>
        <w:t xml:space="preserve">research </w:t>
      </w:r>
      <w:r w:rsidR="00AC130F" w:rsidRPr="00C73247">
        <w:rPr>
          <w:rFonts w:ascii="Times New Roman" w:hAnsi="Times New Roman" w:cs="Times New Roman"/>
        </w:rPr>
        <w:t>evidence regarding the effects of school-based mindfulness</w:t>
      </w:r>
      <w:r w:rsidR="00F26DB9" w:rsidRPr="00C73247">
        <w:rPr>
          <w:rFonts w:ascii="Times New Roman" w:hAnsi="Times New Roman" w:cs="Times New Roman"/>
        </w:rPr>
        <w:t xml:space="preserve"> interventions on </w:t>
      </w:r>
      <w:r w:rsidR="00753EB7" w:rsidRPr="00C73247">
        <w:rPr>
          <w:rFonts w:ascii="Times New Roman" w:hAnsi="Times New Roman" w:cs="Times New Roman"/>
        </w:rPr>
        <w:t xml:space="preserve">student-participants’ </w:t>
      </w:r>
      <w:r w:rsidR="00F26DB9" w:rsidRPr="00C73247">
        <w:rPr>
          <w:rFonts w:ascii="Times New Roman" w:hAnsi="Times New Roman" w:cs="Times New Roman"/>
        </w:rPr>
        <w:t xml:space="preserve">psychological </w:t>
      </w:r>
      <w:r w:rsidR="00AC130F" w:rsidRPr="00C73247">
        <w:rPr>
          <w:rFonts w:ascii="Times New Roman" w:hAnsi="Times New Roman" w:cs="Times New Roman"/>
        </w:rPr>
        <w:t>outcomes</w:t>
      </w:r>
      <w:r w:rsidR="00BE61D2" w:rsidRPr="00C73247">
        <w:rPr>
          <w:rFonts w:ascii="Times New Roman" w:hAnsi="Times New Roman" w:cs="Times New Roman"/>
        </w:rPr>
        <w:t xml:space="preserve"> and</w:t>
      </w:r>
      <w:r w:rsidR="00C75999" w:rsidRPr="00C73247">
        <w:rPr>
          <w:rFonts w:ascii="Times New Roman" w:hAnsi="Times New Roman" w:cs="Times New Roman"/>
        </w:rPr>
        <w:t xml:space="preserve"> identified 24 studies</w:t>
      </w:r>
      <w:r w:rsidR="00900D1A" w:rsidRPr="00C73247">
        <w:rPr>
          <w:rFonts w:ascii="Times New Roman" w:hAnsi="Times New Roman" w:cs="Times New Roman"/>
        </w:rPr>
        <w:t xml:space="preserve"> throughout grades 1-12; </w:t>
      </w:r>
      <w:r w:rsidR="00AC130F" w:rsidRPr="00C73247">
        <w:rPr>
          <w:rFonts w:ascii="Times New Roman" w:hAnsi="Times New Roman" w:cs="Times New Roman"/>
        </w:rPr>
        <w:t xml:space="preserve">13 </w:t>
      </w:r>
      <w:r w:rsidR="00900D1A" w:rsidRPr="00C73247">
        <w:rPr>
          <w:rFonts w:ascii="Times New Roman" w:hAnsi="Times New Roman" w:cs="Times New Roman"/>
        </w:rPr>
        <w:t xml:space="preserve">of which </w:t>
      </w:r>
      <w:r w:rsidR="00AC130F" w:rsidRPr="00C73247">
        <w:rPr>
          <w:rFonts w:ascii="Times New Roman" w:hAnsi="Times New Roman" w:cs="Times New Roman"/>
        </w:rPr>
        <w:t xml:space="preserve">were published. </w:t>
      </w:r>
      <w:r w:rsidR="00900D1A" w:rsidRPr="00C73247">
        <w:rPr>
          <w:rFonts w:ascii="Times New Roman" w:hAnsi="Times New Roman" w:cs="Times New Roman"/>
        </w:rPr>
        <w:t xml:space="preserve"> </w:t>
      </w:r>
      <w:r w:rsidR="00E240DA" w:rsidRPr="00C73247">
        <w:rPr>
          <w:rFonts w:ascii="Times New Roman" w:hAnsi="Times New Roman" w:cs="Times New Roman"/>
        </w:rPr>
        <w:t xml:space="preserve">Studies were selected if the following criteria were met: </w:t>
      </w:r>
      <w:r w:rsidR="00D9411E">
        <w:rPr>
          <w:rFonts w:ascii="Times New Roman" w:hAnsi="Times New Roman" w:cs="Times New Roman"/>
        </w:rPr>
        <w:t xml:space="preserve">(a) </w:t>
      </w:r>
      <w:r w:rsidR="00E240DA" w:rsidRPr="00C73247">
        <w:rPr>
          <w:rFonts w:ascii="Times New Roman" w:hAnsi="Times New Roman" w:cs="Times New Roman"/>
        </w:rPr>
        <w:t>interventions were mindfulness-based</w:t>
      </w:r>
      <w:r w:rsidR="00D9411E">
        <w:rPr>
          <w:rFonts w:ascii="Times New Roman" w:hAnsi="Times New Roman" w:cs="Times New Roman"/>
        </w:rPr>
        <w:t xml:space="preserve">, (b) </w:t>
      </w:r>
      <w:r w:rsidR="00E240DA" w:rsidRPr="00C73247">
        <w:rPr>
          <w:rFonts w:ascii="Times New Roman" w:hAnsi="Times New Roman" w:cs="Times New Roman"/>
        </w:rPr>
        <w:t>implementation took place in a school</w:t>
      </w:r>
      <w:r w:rsidR="004B6FB7">
        <w:rPr>
          <w:rFonts w:ascii="Times New Roman" w:hAnsi="Times New Roman" w:cs="Times New Roman"/>
        </w:rPr>
        <w:t>, (c)</w:t>
      </w:r>
      <w:r w:rsidR="00E240DA" w:rsidRPr="00C73247">
        <w:rPr>
          <w:rFonts w:ascii="Times New Roman" w:hAnsi="Times New Roman" w:cs="Times New Roman"/>
        </w:rPr>
        <w:t xml:space="preserve"> participants were students from grade 1 to 12</w:t>
      </w:r>
      <w:r w:rsidR="004B6FB7">
        <w:rPr>
          <w:rFonts w:ascii="Times New Roman" w:hAnsi="Times New Roman" w:cs="Times New Roman"/>
        </w:rPr>
        <w:t>, and (d)</w:t>
      </w:r>
      <w:r w:rsidR="00E240DA" w:rsidRPr="00C73247">
        <w:rPr>
          <w:rFonts w:ascii="Times New Roman" w:hAnsi="Times New Roman" w:cs="Times New Roman"/>
        </w:rPr>
        <w:t xml:space="preserve"> outcomes </w:t>
      </w:r>
      <w:r w:rsidR="002B7AD1" w:rsidRPr="00C73247">
        <w:rPr>
          <w:rFonts w:ascii="Times New Roman" w:hAnsi="Times New Roman" w:cs="Times New Roman"/>
        </w:rPr>
        <w:t xml:space="preserve">contained </w:t>
      </w:r>
      <w:r w:rsidR="00E240DA" w:rsidRPr="00C73247">
        <w:rPr>
          <w:rFonts w:ascii="Times New Roman" w:hAnsi="Times New Roman" w:cs="Times New Roman"/>
        </w:rPr>
        <w:t>quantitative data.</w:t>
      </w:r>
      <w:r w:rsidR="003A02EE" w:rsidRPr="00C73247">
        <w:rPr>
          <w:rFonts w:ascii="Times New Roman" w:hAnsi="Times New Roman" w:cs="Times New Roman"/>
        </w:rPr>
        <w:t xml:space="preserve"> </w:t>
      </w:r>
      <w:r w:rsidR="002B7AD1" w:rsidRPr="00C73247">
        <w:rPr>
          <w:rFonts w:ascii="Times New Roman" w:hAnsi="Times New Roman" w:cs="Times New Roman"/>
        </w:rPr>
        <w:t> Nineteen of the 24 studies used a control</w:t>
      </w:r>
      <w:r w:rsidR="00AC7163">
        <w:rPr>
          <w:rFonts w:ascii="Times New Roman" w:hAnsi="Times New Roman" w:cs="Times New Roman"/>
        </w:rPr>
        <w:t>-</w:t>
      </w:r>
      <w:r w:rsidR="002B7AD1" w:rsidRPr="00C73247">
        <w:rPr>
          <w:rFonts w:ascii="Times New Roman" w:hAnsi="Times New Roman" w:cs="Times New Roman"/>
        </w:rPr>
        <w:t xml:space="preserve"> design</w:t>
      </w:r>
      <w:r w:rsidR="00AC7163">
        <w:rPr>
          <w:rFonts w:ascii="Times New Roman" w:hAnsi="Times New Roman" w:cs="Times New Roman"/>
        </w:rPr>
        <w:t>,</w:t>
      </w:r>
      <w:r w:rsidR="002B7AD1" w:rsidRPr="00C73247">
        <w:rPr>
          <w:rFonts w:ascii="Times New Roman" w:hAnsi="Times New Roman" w:cs="Times New Roman"/>
        </w:rPr>
        <w:t xml:space="preserve"> and five used a pre-post design</w:t>
      </w:r>
      <w:r w:rsidR="002B7AD1" w:rsidRPr="00C73247">
        <w:rPr>
          <w:rFonts w:ascii="Times New Roman" w:hAnsi="Times New Roman" w:cs="Times New Roman"/>
          <w:color w:val="3E3D40"/>
        </w:rPr>
        <w:t xml:space="preserve">. </w:t>
      </w:r>
      <w:r w:rsidR="00AC130F" w:rsidRPr="00C73247">
        <w:rPr>
          <w:rFonts w:ascii="Times New Roman" w:hAnsi="Times New Roman" w:cs="Times New Roman"/>
        </w:rPr>
        <w:t xml:space="preserve">In total, 1348 students were instructed in mindfulness, with 876 serving as controls. </w:t>
      </w:r>
      <w:r w:rsidR="004B6FB7">
        <w:rPr>
          <w:rFonts w:ascii="Times New Roman" w:hAnsi="Times New Roman" w:cs="Times New Roman"/>
        </w:rPr>
        <w:t xml:space="preserve"> </w:t>
      </w:r>
      <w:r w:rsidR="006B7DFC" w:rsidRPr="00C73247">
        <w:rPr>
          <w:rFonts w:ascii="Times New Roman" w:hAnsi="Times New Roman" w:cs="Times New Roman"/>
        </w:rPr>
        <w:t xml:space="preserve">Their </w:t>
      </w:r>
      <w:r w:rsidR="00C33A40" w:rsidRPr="00C73247">
        <w:rPr>
          <w:rFonts w:ascii="Times New Roman" w:hAnsi="Times New Roman" w:cs="Times New Roman"/>
        </w:rPr>
        <w:t>review of the research</w:t>
      </w:r>
      <w:r w:rsidR="00F26DB9" w:rsidRPr="00C73247">
        <w:rPr>
          <w:rFonts w:ascii="Times New Roman" w:hAnsi="Times New Roman" w:cs="Times New Roman"/>
        </w:rPr>
        <w:t xml:space="preserve"> </w:t>
      </w:r>
      <w:r w:rsidR="00A04099" w:rsidRPr="00C73247">
        <w:rPr>
          <w:rFonts w:ascii="Times New Roman" w:eastAsia="Times New Roman" w:hAnsi="Times New Roman" w:cs="Times New Roman"/>
          <w:shd w:val="clear" w:color="auto" w:fill="FFFFFF"/>
        </w:rPr>
        <w:t>suggests that mindfulness-based interventions for students are able to increase cognitive capacity of attending and learning by nearly one standard deviation and yield an overall effect size of </w:t>
      </w:r>
      <w:r w:rsidR="00A04099" w:rsidRPr="00C73247">
        <w:rPr>
          <w:rFonts w:ascii="Times New Roman" w:eastAsia="Times New Roman" w:hAnsi="Times New Roman" w:cs="Times New Roman"/>
          <w:i/>
          <w:iCs/>
          <w:shd w:val="clear" w:color="auto" w:fill="FFFFFF"/>
        </w:rPr>
        <w:t>g</w:t>
      </w:r>
      <w:r w:rsidR="00A04099" w:rsidRPr="00C73247">
        <w:rPr>
          <w:rFonts w:ascii="Times New Roman" w:eastAsia="Times New Roman" w:hAnsi="Times New Roman" w:cs="Times New Roman"/>
          <w:shd w:val="clear" w:color="auto" w:fill="FFFFFF"/>
        </w:rPr>
        <w:t xml:space="preserve"> = 0.40. </w:t>
      </w:r>
      <w:r w:rsidR="004B6FB7">
        <w:rPr>
          <w:rFonts w:ascii="Times New Roman" w:eastAsia="Times New Roman" w:hAnsi="Times New Roman" w:cs="Times New Roman"/>
          <w:shd w:val="clear" w:color="auto" w:fill="FFFFFF"/>
        </w:rPr>
        <w:t xml:space="preserve"> Authors</w:t>
      </w:r>
      <w:r w:rsidR="00A04099" w:rsidRPr="00C73247">
        <w:rPr>
          <w:rFonts w:ascii="Times New Roman" w:eastAsia="Times New Roman" w:hAnsi="Times New Roman" w:cs="Times New Roman"/>
          <w:shd w:val="clear" w:color="auto" w:fill="FFFFFF"/>
        </w:rPr>
        <w:t xml:space="preserve"> </w:t>
      </w:r>
      <w:r w:rsidR="004B6FB7">
        <w:rPr>
          <w:rFonts w:ascii="Times New Roman" w:eastAsia="Times New Roman" w:hAnsi="Times New Roman" w:cs="Times New Roman"/>
          <w:shd w:val="clear" w:color="auto" w:fill="FFFFFF"/>
        </w:rPr>
        <w:t xml:space="preserve">also </w:t>
      </w:r>
      <w:r w:rsidR="00A04099" w:rsidRPr="00C73247">
        <w:rPr>
          <w:rFonts w:ascii="Times New Roman" w:eastAsia="Times New Roman" w:hAnsi="Times New Roman" w:cs="Times New Roman"/>
          <w:shd w:val="clear" w:color="auto" w:fill="FFFFFF"/>
        </w:rPr>
        <w:t xml:space="preserve">found that the effect was stronger in studies where home practice was implemented along with school practice. </w:t>
      </w:r>
      <w:r w:rsidR="00C41133" w:rsidRPr="00C73247">
        <w:rPr>
          <w:rFonts w:ascii="Times New Roman" w:eastAsia="Times New Roman" w:hAnsi="Times New Roman" w:cs="Times New Roman"/>
        </w:rPr>
        <w:tab/>
      </w:r>
    </w:p>
    <w:p w14:paraId="21BAF6B3" w14:textId="21F1BB79" w:rsidR="00C41133" w:rsidRPr="00C73247" w:rsidRDefault="00C41133" w:rsidP="0025428E">
      <w:pPr>
        <w:contextualSpacing/>
        <w:rPr>
          <w:rFonts w:ascii="Times New Roman" w:hAnsi="Times New Roman" w:cs="Times New Roman"/>
        </w:rPr>
      </w:pPr>
      <w:r w:rsidRPr="00C73247">
        <w:rPr>
          <w:rFonts w:ascii="Times New Roman" w:hAnsi="Times New Roman" w:cs="Times New Roman"/>
        </w:rPr>
        <w:tab/>
      </w:r>
      <w:r w:rsidR="00580C84" w:rsidRPr="00C73247">
        <w:rPr>
          <w:rFonts w:ascii="Times New Roman" w:eastAsia="Times New Roman" w:hAnsi="Times New Roman" w:cs="Times New Roman"/>
        </w:rPr>
        <w:t xml:space="preserve">A core area of development that underlies most behavior from childhood </w:t>
      </w:r>
      <w:r w:rsidR="00AC7163">
        <w:rPr>
          <w:rFonts w:ascii="Times New Roman" w:eastAsia="Times New Roman" w:hAnsi="Times New Roman" w:cs="Times New Roman"/>
        </w:rPr>
        <w:t>onwards</w:t>
      </w:r>
      <w:r w:rsidR="00580C84" w:rsidRPr="00C73247">
        <w:rPr>
          <w:rFonts w:ascii="Times New Roman" w:eastAsia="Times New Roman" w:hAnsi="Times New Roman" w:cs="Times New Roman"/>
        </w:rPr>
        <w:t>, is executive fu</w:t>
      </w:r>
      <w:r w:rsidR="008C2F3D" w:rsidRPr="00C73247">
        <w:rPr>
          <w:rFonts w:ascii="Times New Roman" w:eastAsia="Times New Roman" w:hAnsi="Times New Roman" w:cs="Times New Roman"/>
        </w:rPr>
        <w:t>nction</w:t>
      </w:r>
      <w:r w:rsidR="00F260DE">
        <w:rPr>
          <w:rFonts w:ascii="Times New Roman" w:eastAsia="Times New Roman" w:hAnsi="Times New Roman" w:cs="Times New Roman"/>
        </w:rPr>
        <w:t>ing</w:t>
      </w:r>
      <w:r w:rsidR="008C2F3D" w:rsidRPr="00C73247">
        <w:rPr>
          <w:rFonts w:ascii="Times New Roman" w:eastAsia="Times New Roman" w:hAnsi="Times New Roman" w:cs="Times New Roman"/>
        </w:rPr>
        <w:t xml:space="preserve">. </w:t>
      </w:r>
      <w:r w:rsidR="00B7091C">
        <w:rPr>
          <w:rFonts w:ascii="Times New Roman" w:eastAsia="Times New Roman" w:hAnsi="Times New Roman" w:cs="Times New Roman"/>
        </w:rPr>
        <w:t xml:space="preserve"> </w:t>
      </w:r>
      <w:r w:rsidR="008C2F3D" w:rsidRPr="00C73247">
        <w:rPr>
          <w:rFonts w:ascii="Times New Roman" w:eastAsia="Times New Roman" w:hAnsi="Times New Roman" w:cs="Times New Roman"/>
        </w:rPr>
        <w:t>Executive functions</w:t>
      </w:r>
      <w:r w:rsidR="00580C84" w:rsidRPr="00C73247">
        <w:rPr>
          <w:rFonts w:ascii="Times New Roman" w:eastAsia="Times New Roman" w:hAnsi="Times New Roman" w:cs="Times New Roman"/>
        </w:rPr>
        <w:t xml:space="preserve"> encompass a host of interrelated, yet somewhat independent, processes involved in planning and carrying out regulated, goal-directed activity (Garon, Bryson, &amp; Smith, 2008; McCloskey, Perkins, &amp; Van Diviner, 2008).</w:t>
      </w:r>
      <w:r w:rsidR="008C2F3D" w:rsidRPr="00C73247">
        <w:rPr>
          <w:rFonts w:ascii="Times New Roman" w:eastAsia="Times New Roman" w:hAnsi="Times New Roman" w:cs="Times New Roman"/>
        </w:rPr>
        <w:t xml:space="preserve"> </w:t>
      </w:r>
      <w:r w:rsidR="00A61EA1">
        <w:rPr>
          <w:rFonts w:ascii="Times New Roman" w:eastAsia="Times New Roman" w:hAnsi="Times New Roman" w:cs="Times New Roman"/>
        </w:rPr>
        <w:t xml:space="preserve"> </w:t>
      </w:r>
      <w:r w:rsidR="0053226A" w:rsidRPr="00C73247">
        <w:rPr>
          <w:rFonts w:ascii="Times New Roman" w:eastAsia="Times New Roman" w:hAnsi="Times New Roman" w:cs="Times New Roman"/>
        </w:rPr>
        <w:t xml:space="preserve">Executive functions play a role in children’s emerging academic abilities, above and beyond levels of general intelligence (Blair &amp; Razza, 2007). </w:t>
      </w:r>
      <w:r w:rsidR="00A61EA1">
        <w:rPr>
          <w:rFonts w:ascii="Times New Roman" w:eastAsia="Times New Roman" w:hAnsi="Times New Roman" w:cs="Times New Roman"/>
        </w:rPr>
        <w:t xml:space="preserve"> Limited skills in this area are</w:t>
      </w:r>
      <w:r w:rsidR="0053226A" w:rsidRPr="00C73247">
        <w:rPr>
          <w:rFonts w:ascii="Times New Roman" w:eastAsia="Times New Roman" w:hAnsi="Times New Roman" w:cs="Times New Roman"/>
        </w:rPr>
        <w:t xml:space="preserve"> associated with cognitive deficits, poor socio</w:t>
      </w:r>
      <w:r w:rsidR="00AC7163">
        <w:rPr>
          <w:rFonts w:ascii="Times New Roman" w:eastAsia="Times New Roman" w:hAnsi="Times New Roman" w:cs="Times New Roman"/>
        </w:rPr>
        <w:t>-</w:t>
      </w:r>
      <w:r w:rsidR="0053226A" w:rsidRPr="00C73247">
        <w:rPr>
          <w:rFonts w:ascii="Times New Roman" w:eastAsia="Times New Roman" w:hAnsi="Times New Roman" w:cs="Times New Roman"/>
        </w:rPr>
        <w:t xml:space="preserve">emotional adjustment, and poor academic functioning (Biederman et al., 2004; Blair, 2002), which may manifest as a lack of concentration, a lack of understanding of cause and effect, an inability to understand mental states, and/or impulsivity (Riggs, Jahromi, Razza, </w:t>
      </w:r>
      <w:r w:rsidR="0053226A" w:rsidRPr="00C73247">
        <w:rPr>
          <w:rFonts w:ascii="Times New Roman" w:eastAsia="Times New Roman" w:hAnsi="Times New Roman" w:cs="Times New Roman"/>
        </w:rPr>
        <w:lastRenderedPageBreak/>
        <w:t>Dillworth-Bart, &amp; Mueller, 2006)</w:t>
      </w:r>
      <w:r w:rsidR="000D58BE" w:rsidRPr="00C73247">
        <w:rPr>
          <w:rFonts w:ascii="Times New Roman" w:eastAsia="Times New Roman" w:hAnsi="Times New Roman" w:cs="Times New Roman"/>
        </w:rPr>
        <w:t xml:space="preserve">.  </w:t>
      </w:r>
      <w:r w:rsidR="00CF0E37" w:rsidRPr="00C73247">
        <w:rPr>
          <w:rFonts w:ascii="Times New Roman" w:hAnsi="Times New Roman" w:cs="Times New Roman"/>
        </w:rPr>
        <w:t xml:space="preserve">Flook, et.al, (2010) </w:t>
      </w:r>
      <w:r w:rsidR="000D58BE" w:rsidRPr="00C73247">
        <w:rPr>
          <w:rFonts w:ascii="Times New Roman" w:hAnsi="Times New Roman" w:cs="Times New Roman"/>
        </w:rPr>
        <w:t xml:space="preserve">considered executive functioning when they </w:t>
      </w:r>
      <w:r w:rsidR="00CF0E37" w:rsidRPr="00C73247">
        <w:rPr>
          <w:rFonts w:ascii="Times New Roman" w:hAnsi="Times New Roman" w:cs="Times New Roman"/>
        </w:rPr>
        <w:t xml:space="preserve">evaluated </w:t>
      </w:r>
      <w:r w:rsidR="009A3970" w:rsidRPr="00C73247">
        <w:rPr>
          <w:rFonts w:ascii="Times New Roman" w:hAnsi="Times New Roman" w:cs="Times New Roman"/>
        </w:rPr>
        <w:t xml:space="preserve">a </w:t>
      </w:r>
      <w:r w:rsidR="00CF0E37" w:rsidRPr="00C73247">
        <w:rPr>
          <w:rFonts w:ascii="Times New Roman" w:hAnsi="Times New Roman" w:cs="Times New Roman"/>
        </w:rPr>
        <w:t>school-based program of mindful</w:t>
      </w:r>
      <w:r w:rsidR="00FD1FCF" w:rsidRPr="00C73247">
        <w:rPr>
          <w:rFonts w:ascii="Times New Roman" w:hAnsi="Times New Roman" w:cs="Times New Roman"/>
        </w:rPr>
        <w:t>ness</w:t>
      </w:r>
      <w:r w:rsidR="00CF0E37" w:rsidRPr="00C73247">
        <w:rPr>
          <w:rFonts w:ascii="Times New Roman" w:hAnsi="Times New Roman" w:cs="Times New Roman"/>
        </w:rPr>
        <w:t xml:space="preserve"> awareness practices (MAPs) in a randomized control study of 64 second and third-grade children </w:t>
      </w:r>
      <w:r w:rsidR="00BE61D2" w:rsidRPr="00C73247">
        <w:rPr>
          <w:rFonts w:ascii="Times New Roman" w:hAnsi="Times New Roman" w:cs="Times New Roman"/>
        </w:rPr>
        <w:t xml:space="preserve">aged </w:t>
      </w:r>
      <w:r w:rsidR="00CF0E37" w:rsidRPr="00C73247">
        <w:rPr>
          <w:rFonts w:ascii="Times New Roman" w:hAnsi="Times New Roman" w:cs="Times New Roman"/>
        </w:rPr>
        <w:t xml:space="preserve">7–9 years. </w:t>
      </w:r>
      <w:r w:rsidR="00815EE9" w:rsidRPr="00C73247">
        <w:rPr>
          <w:rFonts w:ascii="Times New Roman" w:hAnsi="Times New Roman" w:cs="Times New Roman"/>
        </w:rPr>
        <w:t xml:space="preserve"> </w:t>
      </w:r>
      <w:r w:rsidR="00E20DD0" w:rsidRPr="00C73247">
        <w:rPr>
          <w:rFonts w:ascii="Times New Roman" w:eastAsia="Times New Roman" w:hAnsi="Times New Roman" w:cs="Times New Roman"/>
        </w:rPr>
        <w:t>The MAPs training used was a curriculum modeled after classical mindfulness training for adults that used exercises and games to promote (a) auditory, kinesthetic, tactile, gustatory</w:t>
      </w:r>
      <w:r w:rsidR="00AC7163">
        <w:rPr>
          <w:rFonts w:ascii="Times New Roman" w:eastAsia="Times New Roman" w:hAnsi="Times New Roman" w:cs="Times New Roman"/>
        </w:rPr>
        <w:t xml:space="preserve"> and</w:t>
      </w:r>
      <w:r w:rsidR="00E20DD0" w:rsidRPr="00C73247">
        <w:rPr>
          <w:rFonts w:ascii="Times New Roman" w:eastAsia="Times New Roman" w:hAnsi="Times New Roman" w:cs="Times New Roman"/>
        </w:rPr>
        <w:t xml:space="preserve"> visual awareness, attentional regulation, and awareness of thoughts and feelings; (b) awareness of others (e.g., awareness of one’s own body placement in relation to other people and awareness of other people’s thoughts and feelings); and (c) awareness of the environment (e.g., awareness of relationships and connections between people, places, and things).  Each class lesson contained three standard sequences</w:t>
      </w:r>
      <w:r w:rsidR="00F03602">
        <w:rPr>
          <w:rFonts w:ascii="Times New Roman" w:eastAsia="Times New Roman" w:hAnsi="Times New Roman" w:cs="Times New Roman"/>
        </w:rPr>
        <w:t xml:space="preserve"> that involved</w:t>
      </w:r>
      <w:r w:rsidR="00E20DD0" w:rsidRPr="00C73247">
        <w:rPr>
          <w:rFonts w:ascii="Times New Roman" w:eastAsia="Times New Roman" w:hAnsi="Times New Roman" w:cs="Times New Roman"/>
        </w:rPr>
        <w:t xml:space="preserve"> sitting meditation for three minutes, an activity to promote the particular lesson’s learning objective (e.g., sensory awareness, attentional regulation, awareness of other people, or awareness of the environment)</w:t>
      </w:r>
      <w:r w:rsidR="00F03602">
        <w:rPr>
          <w:rFonts w:ascii="Times New Roman" w:eastAsia="Times New Roman" w:hAnsi="Times New Roman" w:cs="Times New Roman"/>
        </w:rPr>
        <w:t>,</w:t>
      </w:r>
      <w:r w:rsidR="00E20DD0" w:rsidRPr="00C73247">
        <w:rPr>
          <w:rFonts w:ascii="Times New Roman" w:eastAsia="Times New Roman" w:hAnsi="Times New Roman" w:cs="Times New Roman"/>
        </w:rPr>
        <w:t xml:space="preserve"> and a modified body scan or meditation for five minutes.  </w:t>
      </w:r>
      <w:r w:rsidR="00CF0E37" w:rsidRPr="00C73247">
        <w:rPr>
          <w:rFonts w:ascii="Times New Roman" w:hAnsi="Times New Roman" w:cs="Times New Roman"/>
        </w:rPr>
        <w:t xml:space="preserve">The program was delivered for 30 minutes, twice per week, for 8 weeks. </w:t>
      </w:r>
      <w:r w:rsidR="00F03602">
        <w:rPr>
          <w:rFonts w:ascii="Times New Roman" w:hAnsi="Times New Roman" w:cs="Times New Roman"/>
        </w:rPr>
        <w:t xml:space="preserve"> </w:t>
      </w:r>
      <w:r w:rsidR="00E20DD0" w:rsidRPr="00C73247">
        <w:rPr>
          <w:rFonts w:ascii="Times New Roman" w:hAnsi="Times New Roman" w:cs="Times New Roman"/>
        </w:rPr>
        <w:t xml:space="preserve">Students </w:t>
      </w:r>
      <w:r w:rsidR="00CF0E37" w:rsidRPr="00C73247">
        <w:rPr>
          <w:rFonts w:ascii="Times New Roman" w:hAnsi="Times New Roman" w:cs="Times New Roman"/>
        </w:rPr>
        <w:t>in the MAPs group who were less well</w:t>
      </w:r>
      <w:r w:rsidR="00F03602">
        <w:rPr>
          <w:rFonts w:ascii="Times New Roman" w:hAnsi="Times New Roman" w:cs="Times New Roman"/>
        </w:rPr>
        <w:t>-</w:t>
      </w:r>
      <w:r w:rsidR="00CF0E37" w:rsidRPr="00C73247">
        <w:rPr>
          <w:rFonts w:ascii="Times New Roman" w:hAnsi="Times New Roman" w:cs="Times New Roman"/>
        </w:rPr>
        <w:t>regulated showed greater improvement in executive function compared with controls.</w:t>
      </w:r>
      <w:r w:rsidR="00815EE9" w:rsidRPr="00C73247">
        <w:rPr>
          <w:rFonts w:ascii="Times New Roman" w:hAnsi="Times New Roman" w:cs="Times New Roman"/>
        </w:rPr>
        <w:t xml:space="preserve"> </w:t>
      </w:r>
      <w:r w:rsidR="00CF0E37" w:rsidRPr="00C73247">
        <w:rPr>
          <w:rFonts w:ascii="Times New Roman" w:hAnsi="Times New Roman" w:cs="Times New Roman"/>
        </w:rPr>
        <w:t xml:space="preserve"> Specifically, those </w:t>
      </w:r>
      <w:r w:rsidR="002F657D" w:rsidRPr="00C73247">
        <w:rPr>
          <w:rFonts w:ascii="Times New Roman" w:hAnsi="Times New Roman" w:cs="Times New Roman"/>
        </w:rPr>
        <w:t>students</w:t>
      </w:r>
      <w:r w:rsidR="00CF0E37" w:rsidRPr="00C73247">
        <w:rPr>
          <w:rFonts w:ascii="Times New Roman" w:hAnsi="Times New Roman" w:cs="Times New Roman"/>
        </w:rPr>
        <w:t xml:space="preserve"> starting out with poor </w:t>
      </w:r>
      <w:r w:rsidR="00FA3D89" w:rsidRPr="00C73247">
        <w:rPr>
          <w:rFonts w:ascii="Times New Roman" w:hAnsi="Times New Roman" w:cs="Times New Roman"/>
        </w:rPr>
        <w:t>executive function</w:t>
      </w:r>
      <w:r w:rsidR="00CF0E37" w:rsidRPr="00C73247">
        <w:rPr>
          <w:rFonts w:ascii="Times New Roman" w:hAnsi="Times New Roman" w:cs="Times New Roman"/>
        </w:rPr>
        <w:t xml:space="preserve"> who went through the MAPs training showed gains in behavioral regulation, metacognition, and overall global executive control.</w:t>
      </w:r>
      <w:r w:rsidR="00F41B26" w:rsidRPr="00C73247">
        <w:rPr>
          <w:rFonts w:ascii="Times New Roman" w:eastAsia="Times New Roman" w:hAnsi="Times New Roman" w:cs="Times New Roman"/>
        </w:rPr>
        <w:t xml:space="preserve"> </w:t>
      </w:r>
    </w:p>
    <w:p w14:paraId="65194B67" w14:textId="74EE7DBB" w:rsidR="00C41133" w:rsidRPr="00C73247" w:rsidRDefault="00C41133" w:rsidP="0025428E">
      <w:pPr>
        <w:contextualSpacing/>
        <w:rPr>
          <w:rFonts w:ascii="Times New Roman" w:hAnsi="Times New Roman" w:cs="Times New Roman"/>
        </w:rPr>
      </w:pPr>
      <w:r w:rsidRPr="00C73247">
        <w:rPr>
          <w:rFonts w:ascii="Times New Roman" w:eastAsia="Times New Roman" w:hAnsi="Times New Roman" w:cs="Times New Roman"/>
          <w:color w:val="000000"/>
          <w:shd w:val="clear" w:color="auto" w:fill="FFFFFF"/>
        </w:rPr>
        <w:tab/>
      </w:r>
      <w:r w:rsidR="00A35C84" w:rsidRPr="00C73247">
        <w:rPr>
          <w:rFonts w:ascii="Times New Roman" w:hAnsi="Times New Roman" w:cs="Times New Roman"/>
          <w:shd w:val="clear" w:color="auto" w:fill="FFFFFF"/>
        </w:rPr>
        <w:t xml:space="preserve">The Mindful Attention Awareness Scale </w:t>
      </w:r>
      <w:r w:rsidR="00CA24A1" w:rsidRPr="00C73247">
        <w:rPr>
          <w:rFonts w:ascii="Times New Roman" w:hAnsi="Times New Roman" w:cs="Times New Roman"/>
          <w:shd w:val="clear" w:color="auto" w:fill="FFFFFF"/>
        </w:rPr>
        <w:t xml:space="preserve">(MAAS) </w:t>
      </w:r>
      <w:r w:rsidR="00704BCC" w:rsidRPr="00C73247">
        <w:rPr>
          <w:rFonts w:ascii="Times New Roman" w:hAnsi="Times New Roman" w:cs="Times New Roman"/>
          <w:shd w:val="clear" w:color="auto" w:fill="FFFFFF"/>
        </w:rPr>
        <w:t xml:space="preserve">was </w:t>
      </w:r>
      <w:r w:rsidR="001554A4" w:rsidRPr="00C73247">
        <w:rPr>
          <w:rFonts w:ascii="Times New Roman" w:hAnsi="Times New Roman" w:cs="Times New Roman"/>
          <w:shd w:val="clear" w:color="auto" w:fill="FFFFFF"/>
        </w:rPr>
        <w:t xml:space="preserve">designed to assess a core characteristic of dispositional mindfulness, namely, open or receptive awareness of and attention to what is taking place in the present. </w:t>
      </w:r>
      <w:r w:rsidR="0030791C" w:rsidRPr="00C73247">
        <w:rPr>
          <w:rFonts w:ascii="Times New Roman" w:hAnsi="Times New Roman" w:cs="Times New Roman"/>
          <w:shd w:val="clear" w:color="auto" w:fill="FFFFFF"/>
        </w:rPr>
        <w:t xml:space="preserve"> </w:t>
      </w:r>
      <w:r w:rsidR="00B02105" w:rsidRPr="00C73247">
        <w:rPr>
          <w:rFonts w:ascii="Times New Roman" w:hAnsi="Times New Roman" w:cs="Times New Roman"/>
        </w:rPr>
        <w:t>Lawlor</w:t>
      </w:r>
      <w:r w:rsidR="00CE5658" w:rsidRPr="00C73247">
        <w:rPr>
          <w:rFonts w:ascii="Times New Roman" w:hAnsi="Times New Roman" w:cs="Times New Roman"/>
        </w:rPr>
        <w:t xml:space="preserve">, Schonert-Reichl, Gadermann, &amp; Zumbo (2012) administered </w:t>
      </w:r>
      <w:r w:rsidR="00F03602">
        <w:rPr>
          <w:rFonts w:ascii="Times New Roman" w:hAnsi="Times New Roman" w:cs="Times New Roman"/>
        </w:rPr>
        <w:t>a version of this scale that was adapted for children</w:t>
      </w:r>
      <w:r w:rsidR="00F13091">
        <w:rPr>
          <w:rFonts w:ascii="Times New Roman" w:hAnsi="Times New Roman" w:cs="Times New Roman"/>
        </w:rPr>
        <w:t xml:space="preserve">, </w:t>
      </w:r>
      <w:r w:rsidR="00CE5658" w:rsidRPr="00C73247">
        <w:rPr>
          <w:rFonts w:ascii="Times New Roman" w:hAnsi="Times New Roman" w:cs="Times New Roman"/>
        </w:rPr>
        <w:t>the Mindful Attention Awareness Scale—Children (MAAS-C),</w:t>
      </w:r>
      <w:r w:rsidR="001D7FA3" w:rsidRPr="00C73247">
        <w:rPr>
          <w:rFonts w:ascii="Times New Roman" w:hAnsi="Times New Roman" w:cs="Times New Roman"/>
        </w:rPr>
        <w:t xml:space="preserve"> to</w:t>
      </w:r>
      <w:r w:rsidR="00B02105" w:rsidRPr="00C73247">
        <w:rPr>
          <w:rFonts w:ascii="Times New Roman" w:hAnsi="Times New Roman" w:cs="Times New Roman"/>
        </w:rPr>
        <w:t xml:space="preserve"> 286 fourth to seventh grade </w:t>
      </w:r>
      <w:r w:rsidR="001D7FA3" w:rsidRPr="00C73247">
        <w:rPr>
          <w:rFonts w:ascii="Times New Roman" w:hAnsi="Times New Roman" w:cs="Times New Roman"/>
        </w:rPr>
        <w:t xml:space="preserve">students. </w:t>
      </w:r>
      <w:r w:rsidR="00815EE9" w:rsidRPr="00C73247">
        <w:rPr>
          <w:rFonts w:ascii="Times New Roman" w:hAnsi="Times New Roman" w:cs="Times New Roman"/>
        </w:rPr>
        <w:t xml:space="preserve"> </w:t>
      </w:r>
      <w:r w:rsidR="00B02105" w:rsidRPr="00C73247">
        <w:rPr>
          <w:rFonts w:ascii="Times New Roman" w:hAnsi="Times New Roman" w:cs="Times New Roman"/>
        </w:rPr>
        <w:t xml:space="preserve">Results indicated that mindfulness, as assessed via the MAAS-C, was related </w:t>
      </w:r>
      <w:r w:rsidR="00815EE9" w:rsidRPr="00C73247">
        <w:rPr>
          <w:rFonts w:ascii="Times New Roman" w:hAnsi="Times New Roman" w:cs="Times New Roman"/>
        </w:rPr>
        <w:t xml:space="preserve">to improvements </w:t>
      </w:r>
      <w:r w:rsidR="00B02105" w:rsidRPr="00C73247">
        <w:rPr>
          <w:rFonts w:ascii="Times New Roman" w:hAnsi="Times New Roman" w:cs="Times New Roman"/>
        </w:rPr>
        <w:t>in indicators of well</w:t>
      </w:r>
      <w:r w:rsidR="00933501" w:rsidRPr="00C73247">
        <w:rPr>
          <w:rFonts w:ascii="Times New Roman" w:hAnsi="Times New Roman" w:cs="Times New Roman"/>
        </w:rPr>
        <w:t>-</w:t>
      </w:r>
      <w:r w:rsidR="00B02105" w:rsidRPr="00C73247">
        <w:rPr>
          <w:rFonts w:ascii="Times New Roman" w:hAnsi="Times New Roman" w:cs="Times New Roman"/>
        </w:rPr>
        <w:t xml:space="preserve">being across the domains of </w:t>
      </w:r>
      <w:r w:rsidR="00815EE9" w:rsidRPr="00C73247">
        <w:rPr>
          <w:rFonts w:ascii="Times New Roman" w:hAnsi="Times New Roman" w:cs="Times New Roman"/>
        </w:rPr>
        <w:t xml:space="preserve">(a) </w:t>
      </w:r>
      <w:r w:rsidR="00B02105" w:rsidRPr="00C73247">
        <w:rPr>
          <w:rFonts w:ascii="Times New Roman" w:hAnsi="Times New Roman" w:cs="Times New Roman"/>
        </w:rPr>
        <w:t xml:space="preserve">traits and attributes, </w:t>
      </w:r>
      <w:r w:rsidR="00815EE9" w:rsidRPr="00C73247">
        <w:rPr>
          <w:rFonts w:ascii="Times New Roman" w:hAnsi="Times New Roman" w:cs="Times New Roman"/>
        </w:rPr>
        <w:t xml:space="preserve">(b) </w:t>
      </w:r>
      <w:r w:rsidR="00B02105" w:rsidRPr="00C73247">
        <w:rPr>
          <w:rFonts w:ascii="Times New Roman" w:hAnsi="Times New Roman" w:cs="Times New Roman"/>
        </w:rPr>
        <w:t xml:space="preserve">emotional disturbance, </w:t>
      </w:r>
      <w:r w:rsidR="00815EE9" w:rsidRPr="00C73247">
        <w:rPr>
          <w:rFonts w:ascii="Times New Roman" w:hAnsi="Times New Roman" w:cs="Times New Roman"/>
        </w:rPr>
        <w:t xml:space="preserve">(c) </w:t>
      </w:r>
      <w:r w:rsidR="00B02105" w:rsidRPr="00C73247">
        <w:rPr>
          <w:rFonts w:ascii="Times New Roman" w:hAnsi="Times New Roman" w:cs="Times New Roman"/>
        </w:rPr>
        <w:t xml:space="preserve">emotional wellbeing, and </w:t>
      </w:r>
      <w:r w:rsidR="00815EE9" w:rsidRPr="00C73247">
        <w:rPr>
          <w:rFonts w:ascii="Times New Roman" w:hAnsi="Times New Roman" w:cs="Times New Roman"/>
        </w:rPr>
        <w:t xml:space="preserve">(d) </w:t>
      </w:r>
      <w:r w:rsidR="00B02105" w:rsidRPr="00C73247">
        <w:rPr>
          <w:rFonts w:ascii="Times New Roman" w:hAnsi="Times New Roman" w:cs="Times New Roman"/>
        </w:rPr>
        <w:t>eudaimonic wellbeing.</w:t>
      </w:r>
      <w:r w:rsidR="00BA1997" w:rsidRPr="00C73247">
        <w:rPr>
          <w:rFonts w:ascii="Times New Roman" w:hAnsi="Times New Roman" w:cs="Times New Roman"/>
        </w:rPr>
        <w:t xml:space="preserve"> Eudaimonic well-being is a perspective of </w:t>
      </w:r>
      <w:r w:rsidR="00617158" w:rsidRPr="00C73247">
        <w:rPr>
          <w:rFonts w:ascii="Times New Roman" w:hAnsi="Times New Roman" w:cs="Times New Roman"/>
        </w:rPr>
        <w:t>mindfulness, which</w:t>
      </w:r>
      <w:r w:rsidR="00BA1997" w:rsidRPr="00C73247">
        <w:rPr>
          <w:rFonts w:ascii="Times New Roman" w:hAnsi="Times New Roman" w:cs="Times New Roman"/>
        </w:rPr>
        <w:t xml:space="preserve"> </w:t>
      </w:r>
      <w:r w:rsidR="00617158" w:rsidRPr="00C73247">
        <w:rPr>
          <w:rFonts w:ascii="Times New Roman" w:hAnsi="Times New Roman" w:cs="Times New Roman"/>
        </w:rPr>
        <w:t>focuses</w:t>
      </w:r>
      <w:r w:rsidR="00BA1997" w:rsidRPr="00C73247">
        <w:rPr>
          <w:rFonts w:ascii="Times New Roman" w:hAnsi="Times New Roman" w:cs="Times New Roman"/>
        </w:rPr>
        <w:t xml:space="preserve"> on meaning and self-realization and defines well-being in terms of the degree to which a person is fully functioning (Ryan &amp; Deci, 2001). </w:t>
      </w:r>
      <w:r w:rsidR="00C95DEC">
        <w:rPr>
          <w:rFonts w:ascii="Times New Roman" w:hAnsi="Times New Roman" w:cs="Times New Roman"/>
        </w:rPr>
        <w:t xml:space="preserve"> </w:t>
      </w:r>
      <w:r w:rsidR="00BA1997" w:rsidRPr="00C73247">
        <w:rPr>
          <w:rFonts w:ascii="Times New Roman" w:hAnsi="Times New Roman" w:cs="Times New Roman"/>
        </w:rPr>
        <w:t>A second perspective of mindfulness is the Hedonic approach which</w:t>
      </w:r>
      <w:r w:rsidR="00042C67" w:rsidRPr="00C73247">
        <w:rPr>
          <w:rFonts w:ascii="Times New Roman" w:hAnsi="Times New Roman" w:cs="Times New Roman"/>
          <w:shd w:val="clear" w:color="auto" w:fill="FFFFFF"/>
        </w:rPr>
        <w:t xml:space="preserve"> focuses on happiness and defines well-being in terms of pleasure attainment and pain avoidance (Ryan &amp; Deci, 2001). </w:t>
      </w:r>
      <w:r w:rsidR="00C95DEC">
        <w:rPr>
          <w:rFonts w:ascii="Times New Roman" w:hAnsi="Times New Roman" w:cs="Times New Roman"/>
          <w:shd w:val="clear" w:color="auto" w:fill="FFFFFF"/>
        </w:rPr>
        <w:t xml:space="preserve"> </w:t>
      </w:r>
      <w:r w:rsidR="00617158" w:rsidRPr="00C73247">
        <w:rPr>
          <w:rFonts w:ascii="Times New Roman" w:hAnsi="Times New Roman" w:cs="Times New Roman"/>
        </w:rPr>
        <w:t>These findings were in accord with those of previous research with the MAAS in adult populations</w:t>
      </w:r>
      <w:r w:rsidRPr="00C73247">
        <w:rPr>
          <w:rFonts w:ascii="Times New Roman" w:eastAsia="Times New Roman" w:hAnsi="Times New Roman" w:cs="Times New Roman"/>
          <w:color w:val="111111"/>
          <w:shd w:val="clear" w:color="auto" w:fill="FFFFFF"/>
        </w:rPr>
        <w:t>.</w:t>
      </w:r>
    </w:p>
    <w:p w14:paraId="1D973130" w14:textId="3C2E9DB8" w:rsidR="00C41133" w:rsidRPr="00C73247" w:rsidRDefault="00C41133" w:rsidP="0025428E">
      <w:pPr>
        <w:contextualSpacing/>
        <w:rPr>
          <w:rFonts w:ascii="Times New Roman" w:hAnsi="Times New Roman" w:cs="Times New Roman"/>
        </w:rPr>
      </w:pPr>
      <w:r w:rsidRPr="00C73247">
        <w:rPr>
          <w:rFonts w:ascii="Times New Roman" w:hAnsi="Times New Roman" w:cs="Times New Roman"/>
        </w:rPr>
        <w:tab/>
      </w:r>
      <w:r w:rsidR="007E02CF" w:rsidRPr="00C73247">
        <w:rPr>
          <w:rFonts w:ascii="Times New Roman" w:hAnsi="Times New Roman" w:cs="Times New Roman"/>
        </w:rPr>
        <w:t xml:space="preserve">Oberle, Schonert-Reichl, Lawlor, </w:t>
      </w:r>
      <w:r w:rsidR="00933501" w:rsidRPr="00C73247">
        <w:rPr>
          <w:rFonts w:ascii="Times New Roman" w:hAnsi="Times New Roman" w:cs="Times New Roman"/>
        </w:rPr>
        <w:t xml:space="preserve">and </w:t>
      </w:r>
      <w:r w:rsidR="007E02CF" w:rsidRPr="00C73247">
        <w:rPr>
          <w:rFonts w:ascii="Times New Roman" w:hAnsi="Times New Roman" w:cs="Times New Roman"/>
        </w:rPr>
        <w:t xml:space="preserve">Thomson (2012) </w:t>
      </w:r>
      <w:r w:rsidR="001C7E1B" w:rsidRPr="00C73247">
        <w:rPr>
          <w:rFonts w:ascii="Times New Roman" w:hAnsi="Times New Roman" w:cs="Times New Roman"/>
        </w:rPr>
        <w:t xml:space="preserve">contributed to understanding the predictors of </w:t>
      </w:r>
      <w:r w:rsidR="009914A7" w:rsidRPr="00C73247">
        <w:rPr>
          <w:rFonts w:ascii="Times New Roman" w:hAnsi="Times New Roman" w:cs="Times New Roman"/>
        </w:rPr>
        <w:t xml:space="preserve">executive function skills in early adolescents’ cognitive development. </w:t>
      </w:r>
      <w:r w:rsidR="00AE7B0E">
        <w:rPr>
          <w:rFonts w:ascii="Times New Roman" w:hAnsi="Times New Roman" w:cs="Times New Roman"/>
        </w:rPr>
        <w:t xml:space="preserve"> </w:t>
      </w:r>
      <w:r w:rsidR="005D12FF" w:rsidRPr="00C73247">
        <w:rPr>
          <w:rFonts w:ascii="Times New Roman" w:hAnsi="Times New Roman" w:cs="Times New Roman"/>
        </w:rPr>
        <w:t>Specifically, they identified mindfulness as a skill that can be fostered and trained in intervention programs to promote health and well-being</w:t>
      </w:r>
      <w:r w:rsidR="00490665" w:rsidRPr="00C73247">
        <w:rPr>
          <w:rFonts w:ascii="Times New Roman" w:hAnsi="Times New Roman" w:cs="Times New Roman"/>
        </w:rPr>
        <w:t xml:space="preserve"> </w:t>
      </w:r>
      <w:r w:rsidR="005D12FF" w:rsidRPr="00C73247">
        <w:rPr>
          <w:rFonts w:ascii="Times New Roman" w:hAnsi="Times New Roman" w:cs="Times New Roman"/>
        </w:rPr>
        <w:t>as significantly related to inhibitory processes in early adolescen</w:t>
      </w:r>
      <w:r w:rsidR="00AE7B0E">
        <w:rPr>
          <w:rFonts w:ascii="Times New Roman" w:hAnsi="Times New Roman" w:cs="Times New Roman"/>
        </w:rPr>
        <w:t>ce</w:t>
      </w:r>
      <w:r w:rsidR="005D12FF" w:rsidRPr="00C73247">
        <w:rPr>
          <w:rFonts w:ascii="Times New Roman" w:hAnsi="Times New Roman" w:cs="Times New Roman"/>
        </w:rPr>
        <w:t xml:space="preserve">. </w:t>
      </w:r>
      <w:r w:rsidR="00AE7B0E">
        <w:rPr>
          <w:rFonts w:ascii="Times New Roman" w:hAnsi="Times New Roman" w:cs="Times New Roman"/>
        </w:rPr>
        <w:t xml:space="preserve"> </w:t>
      </w:r>
      <w:r w:rsidR="005D12FF" w:rsidRPr="00C73247">
        <w:rPr>
          <w:rFonts w:ascii="Times New Roman" w:hAnsi="Times New Roman" w:cs="Times New Roman"/>
        </w:rPr>
        <w:t xml:space="preserve">The authors </w:t>
      </w:r>
      <w:r w:rsidR="00E4580C" w:rsidRPr="00C73247">
        <w:rPr>
          <w:rFonts w:ascii="Times New Roman" w:hAnsi="Times New Roman" w:cs="Times New Roman"/>
        </w:rPr>
        <w:t xml:space="preserve">had </w:t>
      </w:r>
      <w:r w:rsidR="007E02CF" w:rsidRPr="00C73247">
        <w:rPr>
          <w:rFonts w:ascii="Times New Roman" w:hAnsi="Times New Roman" w:cs="Times New Roman"/>
        </w:rPr>
        <w:t>99 fourth an</w:t>
      </w:r>
      <w:r w:rsidR="00E4580C" w:rsidRPr="00C73247">
        <w:rPr>
          <w:rFonts w:ascii="Times New Roman" w:hAnsi="Times New Roman" w:cs="Times New Roman"/>
        </w:rPr>
        <w:t>d fifth-grade students complete</w:t>
      </w:r>
      <w:r w:rsidR="007E02CF" w:rsidRPr="00C73247">
        <w:rPr>
          <w:rFonts w:ascii="Times New Roman" w:hAnsi="Times New Roman" w:cs="Times New Roman"/>
        </w:rPr>
        <w:t xml:space="preserve"> a measure of mindful attention awareness (</w:t>
      </w:r>
      <w:r w:rsidR="00D25C40" w:rsidRPr="00C73247">
        <w:rPr>
          <w:rFonts w:ascii="Times New Roman" w:hAnsi="Times New Roman" w:cs="Times New Roman"/>
        </w:rPr>
        <w:t xml:space="preserve">i.e., </w:t>
      </w:r>
      <w:r w:rsidR="007E02CF" w:rsidRPr="00C73247">
        <w:rPr>
          <w:rFonts w:ascii="Times New Roman" w:hAnsi="Times New Roman" w:cs="Times New Roman"/>
        </w:rPr>
        <w:t xml:space="preserve">self-reported dispositional mindfulness) and a computerized executive function </w:t>
      </w:r>
      <w:r w:rsidR="005327FA" w:rsidRPr="00C73247">
        <w:rPr>
          <w:rStyle w:val="CommentReference"/>
          <w:rFonts w:ascii="Times New Roman" w:hAnsi="Times New Roman" w:cs="Times New Roman"/>
          <w:sz w:val="24"/>
          <w:szCs w:val="24"/>
        </w:rPr>
        <w:t>ta</w:t>
      </w:r>
      <w:r w:rsidR="007E02CF" w:rsidRPr="00C73247">
        <w:rPr>
          <w:rFonts w:ascii="Times New Roman" w:hAnsi="Times New Roman" w:cs="Times New Roman"/>
        </w:rPr>
        <w:t xml:space="preserve">sk assessing inhibitory control. </w:t>
      </w:r>
      <w:r w:rsidR="00F37832" w:rsidRPr="00C73247">
        <w:rPr>
          <w:rFonts w:ascii="Times New Roman" w:hAnsi="Times New Roman" w:cs="Times New Roman"/>
        </w:rPr>
        <w:t xml:space="preserve"> </w:t>
      </w:r>
      <w:r w:rsidR="007E02CF" w:rsidRPr="00C73247">
        <w:rPr>
          <w:rFonts w:ascii="Times New Roman" w:hAnsi="Times New Roman" w:cs="Times New Roman"/>
        </w:rPr>
        <w:t xml:space="preserve">Controlling for gender, </w:t>
      </w:r>
      <w:r w:rsidR="00F260DE">
        <w:rPr>
          <w:rFonts w:ascii="Times New Roman" w:hAnsi="Times New Roman" w:cs="Times New Roman"/>
        </w:rPr>
        <w:t>age,</w:t>
      </w:r>
      <w:r w:rsidR="007E02CF" w:rsidRPr="00C73247">
        <w:rPr>
          <w:rFonts w:ascii="Times New Roman" w:hAnsi="Times New Roman" w:cs="Times New Roman"/>
        </w:rPr>
        <w:t xml:space="preserve"> and cortisol </w:t>
      </w:r>
      <w:r w:rsidR="00220FCB">
        <w:rPr>
          <w:rFonts w:ascii="Times New Roman" w:hAnsi="Times New Roman" w:cs="Times New Roman"/>
        </w:rPr>
        <w:t xml:space="preserve">levels </w:t>
      </w:r>
      <w:r w:rsidR="00684933">
        <w:rPr>
          <w:rFonts w:ascii="Times New Roman" w:hAnsi="Times New Roman" w:cs="Times New Roman"/>
        </w:rPr>
        <w:t>(cortisol plays a central role in</w:t>
      </w:r>
      <w:r w:rsidR="00220FCB">
        <w:rPr>
          <w:rFonts w:ascii="Times New Roman" w:hAnsi="Times New Roman" w:cs="Times New Roman"/>
        </w:rPr>
        <w:t xml:space="preserve"> the body’s response to stress)</w:t>
      </w:r>
      <w:r w:rsidR="007E02CF" w:rsidRPr="00C73247">
        <w:rPr>
          <w:rFonts w:ascii="Times New Roman" w:hAnsi="Times New Roman" w:cs="Times New Roman"/>
        </w:rPr>
        <w:t xml:space="preserve">, </w:t>
      </w:r>
      <w:r w:rsidR="0032503F" w:rsidRPr="00C73247">
        <w:rPr>
          <w:rFonts w:ascii="Times New Roman" w:hAnsi="Times New Roman" w:cs="Times New Roman"/>
        </w:rPr>
        <w:t xml:space="preserve">they </w:t>
      </w:r>
      <w:r w:rsidR="00F37832" w:rsidRPr="00C73247">
        <w:rPr>
          <w:rFonts w:ascii="Times New Roman" w:hAnsi="Times New Roman" w:cs="Times New Roman"/>
        </w:rPr>
        <w:t xml:space="preserve">determined that </w:t>
      </w:r>
      <w:r w:rsidR="007E02CF" w:rsidRPr="00C73247">
        <w:rPr>
          <w:rFonts w:ascii="Times New Roman" w:hAnsi="Times New Roman" w:cs="Times New Roman"/>
        </w:rPr>
        <w:t>higher scores on the mindfulness attention awareness measure significantly predicted greater accuracy (</w:t>
      </w:r>
      <w:r w:rsidR="00AE7B0E">
        <w:rPr>
          <w:rFonts w:ascii="Times New Roman" w:hAnsi="Times New Roman" w:cs="Times New Roman"/>
        </w:rPr>
        <w:t xml:space="preserve">as measured by </w:t>
      </w:r>
      <w:r w:rsidR="007E02CF" w:rsidRPr="00C73247">
        <w:rPr>
          <w:rFonts w:ascii="Times New Roman" w:hAnsi="Times New Roman" w:cs="Times New Roman"/>
        </w:rPr>
        <w:t xml:space="preserve">% correct responses) on the inhibitory control task. </w:t>
      </w:r>
      <w:r w:rsidR="00F37832" w:rsidRPr="00C73247">
        <w:rPr>
          <w:rFonts w:ascii="Times New Roman" w:hAnsi="Times New Roman" w:cs="Times New Roman"/>
        </w:rPr>
        <w:t xml:space="preserve"> </w:t>
      </w:r>
      <w:r w:rsidR="00AE7B0E">
        <w:rPr>
          <w:rFonts w:ascii="Times New Roman" w:hAnsi="Times New Roman" w:cs="Times New Roman"/>
        </w:rPr>
        <w:t>Furthermore, t</w:t>
      </w:r>
      <w:r w:rsidR="007E02CF" w:rsidRPr="00C73247">
        <w:rPr>
          <w:rFonts w:ascii="Times New Roman" w:hAnsi="Times New Roman" w:cs="Times New Roman"/>
        </w:rPr>
        <w:t xml:space="preserve">his research </w:t>
      </w:r>
      <w:r w:rsidR="003C61DC" w:rsidRPr="00C73247">
        <w:rPr>
          <w:rFonts w:ascii="Times New Roman" w:hAnsi="Times New Roman" w:cs="Times New Roman"/>
        </w:rPr>
        <w:t xml:space="preserve">identified </w:t>
      </w:r>
      <w:r w:rsidR="007E02CF" w:rsidRPr="00C73247">
        <w:rPr>
          <w:rFonts w:ascii="Times New Roman" w:hAnsi="Times New Roman" w:cs="Times New Roman"/>
        </w:rPr>
        <w:t>mindfulness—a skill that can be fostered and trained in intervention programs to promote health and well-being—as significantly related to inhibitory processes in early adolescence.</w:t>
      </w:r>
      <w:r w:rsidRPr="00C73247">
        <w:rPr>
          <w:rFonts w:ascii="Times New Roman" w:hAnsi="Times New Roman" w:cs="Times New Roman"/>
        </w:rPr>
        <w:tab/>
      </w:r>
    </w:p>
    <w:p w14:paraId="7A7EC2FD" w14:textId="3F6AB115" w:rsidR="00C41133" w:rsidRDefault="00C41133" w:rsidP="0025428E">
      <w:pPr>
        <w:contextualSpacing/>
        <w:rPr>
          <w:rFonts w:ascii="Times New Roman" w:hAnsi="Times New Roman" w:cs="Times New Roman"/>
        </w:rPr>
      </w:pPr>
      <w:r w:rsidRPr="00C73247">
        <w:rPr>
          <w:rFonts w:ascii="Times New Roman" w:hAnsi="Times New Roman" w:cs="Times New Roman"/>
        </w:rPr>
        <w:lastRenderedPageBreak/>
        <w:tab/>
      </w:r>
      <w:r w:rsidR="00CD4E65" w:rsidRPr="00C73247">
        <w:rPr>
          <w:rFonts w:ascii="Times New Roman" w:hAnsi="Times New Roman" w:cs="Times New Roman"/>
        </w:rPr>
        <w:t xml:space="preserve">Semple, Lee, Rosa, </w:t>
      </w:r>
      <w:r w:rsidR="003C61DC" w:rsidRPr="00C73247">
        <w:rPr>
          <w:rFonts w:ascii="Times New Roman" w:hAnsi="Times New Roman" w:cs="Times New Roman"/>
        </w:rPr>
        <w:t xml:space="preserve">and </w:t>
      </w:r>
      <w:r w:rsidR="00CD4E65" w:rsidRPr="00C73247">
        <w:rPr>
          <w:rFonts w:ascii="Times New Roman" w:hAnsi="Times New Roman" w:cs="Times New Roman"/>
        </w:rPr>
        <w:t>Miller (2010)</w:t>
      </w:r>
      <w:r w:rsidR="00CF1AF8" w:rsidRPr="00C73247">
        <w:rPr>
          <w:rFonts w:ascii="Times New Roman" w:hAnsi="Times New Roman" w:cs="Times New Roman"/>
        </w:rPr>
        <w:t xml:space="preserve"> found mindfulness-based cognitive </w:t>
      </w:r>
      <w:r w:rsidR="00F0371F" w:rsidRPr="00C73247">
        <w:rPr>
          <w:rFonts w:ascii="Times New Roman" w:hAnsi="Times New Roman" w:cs="Times New Roman"/>
        </w:rPr>
        <w:t>therapy</w:t>
      </w:r>
      <w:r w:rsidR="00CF1AF8" w:rsidRPr="00C73247">
        <w:rPr>
          <w:rFonts w:ascii="Times New Roman" w:hAnsi="Times New Roman" w:cs="Times New Roman"/>
        </w:rPr>
        <w:t xml:space="preserve"> </w:t>
      </w:r>
      <w:r w:rsidR="003C61DC" w:rsidRPr="00C73247">
        <w:rPr>
          <w:rFonts w:ascii="Times New Roman" w:eastAsia="Times New Roman" w:hAnsi="Times New Roman" w:cs="Times New Roman"/>
          <w:color w:val="222222"/>
        </w:rPr>
        <w:t xml:space="preserve">to be </w:t>
      </w:r>
      <w:r w:rsidR="00CF1AF8" w:rsidRPr="00C73247">
        <w:rPr>
          <w:rFonts w:ascii="Times New Roman" w:eastAsia="Times New Roman" w:hAnsi="Times New Roman" w:cs="Times New Roman"/>
          <w:color w:val="222222"/>
        </w:rPr>
        <w:t>a promising intervention for a</w:t>
      </w:r>
      <w:r w:rsidR="00081A10" w:rsidRPr="00C73247">
        <w:rPr>
          <w:rFonts w:ascii="Times New Roman" w:eastAsia="Times New Roman" w:hAnsi="Times New Roman" w:cs="Times New Roman"/>
          <w:color w:val="222222"/>
        </w:rPr>
        <w:t>ttention and behavior problems which</w:t>
      </w:r>
      <w:r w:rsidR="00044AB0" w:rsidRPr="00C73247">
        <w:rPr>
          <w:rFonts w:ascii="Times New Roman" w:eastAsia="Times New Roman" w:hAnsi="Times New Roman" w:cs="Times New Roman"/>
          <w:color w:val="222222"/>
        </w:rPr>
        <w:t xml:space="preserve"> </w:t>
      </w:r>
      <w:r w:rsidR="00CF1AF8" w:rsidRPr="00C73247">
        <w:rPr>
          <w:rFonts w:ascii="Times New Roman" w:eastAsia="Times New Roman" w:hAnsi="Times New Roman" w:cs="Times New Roman"/>
          <w:color w:val="222222"/>
        </w:rPr>
        <w:t xml:space="preserve">may </w:t>
      </w:r>
      <w:r w:rsidR="00044AB0" w:rsidRPr="00C73247">
        <w:rPr>
          <w:rFonts w:ascii="Times New Roman" w:eastAsia="Times New Roman" w:hAnsi="Times New Roman" w:cs="Times New Roman"/>
          <w:color w:val="222222"/>
        </w:rPr>
        <w:t xml:space="preserve">also </w:t>
      </w:r>
      <w:r w:rsidR="00CF1AF8" w:rsidRPr="00C73247">
        <w:rPr>
          <w:rFonts w:ascii="Times New Roman" w:eastAsia="Times New Roman" w:hAnsi="Times New Roman" w:cs="Times New Roman"/>
          <w:color w:val="222222"/>
        </w:rPr>
        <w:t xml:space="preserve">reduce childhood anxiety symptoms. </w:t>
      </w:r>
      <w:r w:rsidR="00AE7B0E">
        <w:rPr>
          <w:rFonts w:ascii="Times New Roman" w:eastAsia="Times New Roman" w:hAnsi="Times New Roman" w:cs="Times New Roman"/>
          <w:color w:val="222222"/>
        </w:rPr>
        <w:t xml:space="preserve"> </w:t>
      </w:r>
      <w:r w:rsidR="00CF1AF8" w:rsidRPr="00C73247">
        <w:rPr>
          <w:rFonts w:ascii="Times New Roman" w:eastAsia="Times New Roman" w:hAnsi="Times New Roman" w:cs="Times New Roman"/>
          <w:color w:val="222222"/>
        </w:rPr>
        <w:t>They</w:t>
      </w:r>
      <w:r w:rsidR="00CF1AF8" w:rsidRPr="00C73247">
        <w:rPr>
          <w:rFonts w:ascii="Times New Roman" w:eastAsia="Times New Roman" w:hAnsi="Times New Roman" w:cs="Times New Roman"/>
        </w:rPr>
        <w:t xml:space="preserve"> </w:t>
      </w:r>
      <w:r w:rsidR="00507538" w:rsidRPr="00C73247">
        <w:rPr>
          <w:rFonts w:ascii="Times New Roman" w:hAnsi="Times New Roman" w:cs="Times New Roman"/>
        </w:rPr>
        <w:t xml:space="preserve">implemented </w:t>
      </w:r>
      <w:r w:rsidR="00CD4E65" w:rsidRPr="00C73247">
        <w:rPr>
          <w:rFonts w:ascii="Times New Roman" w:hAnsi="Times New Roman" w:cs="Times New Roman"/>
        </w:rPr>
        <w:t>a p</w:t>
      </w:r>
      <w:r w:rsidR="004F417E" w:rsidRPr="00C73247">
        <w:rPr>
          <w:rFonts w:ascii="Times New Roman" w:hAnsi="Times New Roman" w:cs="Times New Roman"/>
        </w:rPr>
        <w:t xml:space="preserve">rogram of mindfulness-based cognitive </w:t>
      </w:r>
      <w:r w:rsidR="00507538" w:rsidRPr="00C73247">
        <w:rPr>
          <w:rFonts w:ascii="Times New Roman" w:hAnsi="Times New Roman" w:cs="Times New Roman"/>
        </w:rPr>
        <w:t xml:space="preserve">therapy for children </w:t>
      </w:r>
      <w:r w:rsidR="002778FC" w:rsidRPr="00C73247">
        <w:rPr>
          <w:rFonts w:ascii="Times New Roman" w:hAnsi="Times New Roman" w:cs="Times New Roman"/>
        </w:rPr>
        <w:t xml:space="preserve">in a </w:t>
      </w:r>
      <w:r w:rsidR="004F417E" w:rsidRPr="00C73247">
        <w:rPr>
          <w:rFonts w:ascii="Times New Roman" w:hAnsi="Times New Roman" w:cs="Times New Roman"/>
        </w:rPr>
        <w:t>randomized controlled trial</w:t>
      </w:r>
      <w:r w:rsidR="00AE7B0E">
        <w:rPr>
          <w:rFonts w:ascii="Times New Roman" w:hAnsi="Times New Roman" w:cs="Times New Roman"/>
        </w:rPr>
        <w:t xml:space="preserve"> that included</w:t>
      </w:r>
      <w:r w:rsidR="004F417E" w:rsidRPr="00C73247">
        <w:rPr>
          <w:rFonts w:ascii="Times New Roman" w:hAnsi="Times New Roman" w:cs="Times New Roman"/>
        </w:rPr>
        <w:t xml:space="preserve"> </w:t>
      </w:r>
      <w:r w:rsidR="002778FC" w:rsidRPr="00C73247">
        <w:rPr>
          <w:rFonts w:ascii="Times New Roman" w:hAnsi="Times New Roman" w:cs="Times New Roman"/>
        </w:rPr>
        <w:t xml:space="preserve">25 </w:t>
      </w:r>
      <w:r w:rsidR="004F417E" w:rsidRPr="00C73247">
        <w:rPr>
          <w:rFonts w:ascii="Times New Roman" w:hAnsi="Times New Roman" w:cs="Times New Roman"/>
        </w:rPr>
        <w:t>b</w:t>
      </w:r>
      <w:r w:rsidR="002778FC" w:rsidRPr="00C73247">
        <w:rPr>
          <w:rFonts w:ascii="Times New Roman" w:hAnsi="Times New Roman" w:cs="Times New Roman"/>
        </w:rPr>
        <w:t>oys and girls aged 9–13</w:t>
      </w:r>
      <w:r w:rsidR="004F417E" w:rsidRPr="00C73247">
        <w:rPr>
          <w:rFonts w:ascii="Times New Roman" w:hAnsi="Times New Roman" w:cs="Times New Roman"/>
        </w:rPr>
        <w:t xml:space="preserve">, </w:t>
      </w:r>
      <w:r w:rsidR="002778FC" w:rsidRPr="00C73247">
        <w:rPr>
          <w:rFonts w:ascii="Times New Roman" w:hAnsi="Times New Roman" w:cs="Times New Roman"/>
        </w:rPr>
        <w:t xml:space="preserve">who </w:t>
      </w:r>
      <w:r w:rsidR="004F417E" w:rsidRPr="00C73247">
        <w:rPr>
          <w:rFonts w:ascii="Times New Roman" w:hAnsi="Times New Roman" w:cs="Times New Roman"/>
        </w:rPr>
        <w:t xml:space="preserve">mostly </w:t>
      </w:r>
      <w:r w:rsidR="002778FC" w:rsidRPr="00C73247">
        <w:rPr>
          <w:rFonts w:ascii="Times New Roman" w:hAnsi="Times New Roman" w:cs="Times New Roman"/>
        </w:rPr>
        <w:t xml:space="preserve">self-identified as ethnic </w:t>
      </w:r>
      <w:r w:rsidR="004F417E" w:rsidRPr="00C73247">
        <w:rPr>
          <w:rFonts w:ascii="Times New Roman" w:hAnsi="Times New Roman" w:cs="Times New Roman"/>
        </w:rPr>
        <w:t xml:space="preserve">minorities from low-income, inner-city households. </w:t>
      </w:r>
      <w:r w:rsidR="00AE7B0E">
        <w:rPr>
          <w:rFonts w:ascii="Times New Roman" w:hAnsi="Times New Roman" w:cs="Times New Roman"/>
        </w:rPr>
        <w:t xml:space="preserve"> </w:t>
      </w:r>
      <w:r w:rsidR="004F417E" w:rsidRPr="00C73247">
        <w:rPr>
          <w:rFonts w:ascii="Times New Roman" w:hAnsi="Times New Roman" w:cs="Times New Roman"/>
        </w:rPr>
        <w:t xml:space="preserve">Participants who completed the program showed fewer attention </w:t>
      </w:r>
      <w:r w:rsidR="00220FCB">
        <w:rPr>
          <w:rFonts w:ascii="Times New Roman" w:hAnsi="Times New Roman" w:cs="Times New Roman"/>
        </w:rPr>
        <w:t>problems than</w:t>
      </w:r>
      <w:r w:rsidR="00E44C45">
        <w:rPr>
          <w:rFonts w:ascii="Times New Roman" w:hAnsi="Times New Roman" w:cs="Times New Roman"/>
        </w:rPr>
        <w:t xml:space="preserve"> did</w:t>
      </w:r>
      <w:r w:rsidR="004F417E" w:rsidRPr="00C73247">
        <w:rPr>
          <w:rFonts w:ascii="Times New Roman" w:hAnsi="Times New Roman" w:cs="Times New Roman"/>
        </w:rPr>
        <w:t xml:space="preserve"> controls and those improvements were maintained at three months following the intervention. </w:t>
      </w:r>
      <w:r w:rsidR="0042699D" w:rsidRPr="00C73247">
        <w:rPr>
          <w:rFonts w:ascii="Times New Roman" w:hAnsi="Times New Roman" w:cs="Times New Roman"/>
        </w:rPr>
        <w:t xml:space="preserve"> </w:t>
      </w:r>
      <w:r w:rsidR="004F417E" w:rsidRPr="00C73247">
        <w:rPr>
          <w:rFonts w:ascii="Times New Roman" w:hAnsi="Times New Roman" w:cs="Times New Roman"/>
        </w:rPr>
        <w:t xml:space="preserve">A strong relationship was found between attention problems and behavior problems. </w:t>
      </w:r>
      <w:r w:rsidR="0042699D" w:rsidRPr="00C73247">
        <w:rPr>
          <w:rFonts w:ascii="Times New Roman" w:hAnsi="Times New Roman" w:cs="Times New Roman"/>
        </w:rPr>
        <w:t xml:space="preserve"> Moreover, s</w:t>
      </w:r>
      <w:r w:rsidR="004F417E" w:rsidRPr="00C73247">
        <w:rPr>
          <w:rFonts w:ascii="Times New Roman" w:hAnsi="Times New Roman" w:cs="Times New Roman"/>
        </w:rPr>
        <w:t>ignificant reductions in anxiety symptoms and behavior problems were found for those</w:t>
      </w:r>
      <w:r w:rsidR="002F657D" w:rsidRPr="00C73247">
        <w:rPr>
          <w:rFonts w:ascii="Times New Roman" w:hAnsi="Times New Roman" w:cs="Times New Roman"/>
        </w:rPr>
        <w:t xml:space="preserve"> students </w:t>
      </w:r>
      <w:r w:rsidR="004F417E" w:rsidRPr="00C73247">
        <w:rPr>
          <w:rFonts w:ascii="Times New Roman" w:hAnsi="Times New Roman" w:cs="Times New Roman"/>
        </w:rPr>
        <w:t>who reported clinically elevated levels of anxiety at pretest.</w:t>
      </w:r>
    </w:p>
    <w:p w14:paraId="0F8B386C" w14:textId="77777777" w:rsidR="0025428E" w:rsidRPr="00C73247" w:rsidRDefault="0025428E" w:rsidP="0025428E">
      <w:pPr>
        <w:contextualSpacing/>
        <w:rPr>
          <w:rFonts w:ascii="Times New Roman" w:eastAsia="Times New Roman" w:hAnsi="Times New Roman" w:cs="Times New Roman"/>
        </w:rPr>
      </w:pPr>
    </w:p>
    <w:p w14:paraId="6C0B57E6" w14:textId="55F0214C" w:rsidR="00C41133" w:rsidRDefault="009B459D" w:rsidP="003150E6">
      <w:pPr>
        <w:contextualSpacing/>
        <w:jc w:val="center"/>
        <w:outlineLvl w:val="0"/>
        <w:rPr>
          <w:rFonts w:ascii="Times New Roman" w:hAnsi="Times New Roman" w:cs="Times New Roman"/>
          <w:b/>
        </w:rPr>
      </w:pPr>
      <w:r w:rsidRPr="00C73247">
        <w:rPr>
          <w:rFonts w:ascii="Times New Roman" w:hAnsi="Times New Roman" w:cs="Times New Roman"/>
          <w:b/>
        </w:rPr>
        <w:t xml:space="preserve">Implementing Mindfulness Supports </w:t>
      </w:r>
      <w:r w:rsidR="0035292D" w:rsidRPr="00C73247">
        <w:rPr>
          <w:rFonts w:ascii="Times New Roman" w:hAnsi="Times New Roman" w:cs="Times New Roman"/>
          <w:b/>
        </w:rPr>
        <w:t xml:space="preserve">in a </w:t>
      </w:r>
      <w:r w:rsidRPr="00C73247">
        <w:rPr>
          <w:rFonts w:ascii="Times New Roman" w:hAnsi="Times New Roman" w:cs="Times New Roman"/>
          <w:b/>
        </w:rPr>
        <w:t xml:space="preserve">Whole School </w:t>
      </w:r>
    </w:p>
    <w:p w14:paraId="6B004FC3" w14:textId="77777777" w:rsidR="0025428E" w:rsidRPr="00C73247" w:rsidRDefault="0025428E" w:rsidP="0025428E">
      <w:pPr>
        <w:contextualSpacing/>
        <w:jc w:val="center"/>
        <w:rPr>
          <w:rFonts w:ascii="Times New Roman" w:hAnsi="Times New Roman" w:cs="Times New Roman"/>
          <w:b/>
        </w:rPr>
      </w:pPr>
    </w:p>
    <w:p w14:paraId="1452A64F" w14:textId="6BB6863B" w:rsidR="00EF6AE5" w:rsidRPr="00C73247" w:rsidRDefault="009A2291" w:rsidP="0025428E">
      <w:pPr>
        <w:ind w:firstLine="720"/>
        <w:contextualSpacing/>
        <w:rPr>
          <w:rFonts w:ascii="Times New Roman" w:hAnsi="Times New Roman" w:cs="Times New Roman"/>
        </w:rPr>
      </w:pPr>
      <w:r w:rsidRPr="00C73247">
        <w:rPr>
          <w:rFonts w:ascii="Times New Roman" w:hAnsi="Times New Roman" w:cs="Times New Roman"/>
        </w:rPr>
        <w:t>Mental health professionals</w:t>
      </w:r>
      <w:r w:rsidR="00E929F3" w:rsidRPr="00C73247">
        <w:rPr>
          <w:rFonts w:ascii="Times New Roman" w:hAnsi="Times New Roman" w:cs="Times New Roman"/>
        </w:rPr>
        <w:t xml:space="preserve"> and </w:t>
      </w:r>
      <w:r w:rsidRPr="00C73247">
        <w:rPr>
          <w:rFonts w:ascii="Times New Roman" w:hAnsi="Times New Roman" w:cs="Times New Roman"/>
        </w:rPr>
        <w:t>educators</w:t>
      </w:r>
      <w:r w:rsidR="00E929F3" w:rsidRPr="00C73247">
        <w:rPr>
          <w:rFonts w:ascii="Times New Roman" w:hAnsi="Times New Roman" w:cs="Times New Roman"/>
        </w:rPr>
        <w:t xml:space="preserve"> </w:t>
      </w:r>
      <w:r w:rsidRPr="00C73247">
        <w:rPr>
          <w:rFonts w:ascii="Times New Roman" w:hAnsi="Times New Roman" w:cs="Times New Roman"/>
        </w:rPr>
        <w:t xml:space="preserve">are increasingly interested in supporting the development of the whole child. </w:t>
      </w:r>
      <w:r w:rsidR="000B1B25" w:rsidRPr="00C73247">
        <w:rPr>
          <w:rFonts w:ascii="Times New Roman" w:hAnsi="Times New Roman" w:cs="Times New Roman"/>
        </w:rPr>
        <w:t xml:space="preserve"> </w:t>
      </w:r>
      <w:r w:rsidR="00572390" w:rsidRPr="00C73247">
        <w:rPr>
          <w:rFonts w:ascii="Times New Roman" w:hAnsi="Times New Roman" w:cs="Times New Roman"/>
        </w:rPr>
        <w:t xml:space="preserve">Educators who value the practice of whole schooling emphasize child-centered planning and teaching. </w:t>
      </w:r>
      <w:r w:rsidR="00AE7B0E">
        <w:rPr>
          <w:rFonts w:ascii="Times New Roman" w:hAnsi="Times New Roman" w:cs="Times New Roman"/>
        </w:rPr>
        <w:t xml:space="preserve"> </w:t>
      </w:r>
      <w:r w:rsidR="00E929F3" w:rsidRPr="00C73247">
        <w:rPr>
          <w:rFonts w:ascii="Times New Roman" w:hAnsi="Times New Roman" w:cs="Times New Roman"/>
        </w:rPr>
        <w:t>W</w:t>
      </w:r>
      <w:r w:rsidRPr="00C73247">
        <w:rPr>
          <w:rFonts w:ascii="Times New Roman" w:hAnsi="Times New Roman" w:cs="Times New Roman"/>
        </w:rPr>
        <w:t xml:space="preserve">hole schooling is </w:t>
      </w:r>
      <w:r w:rsidR="00E929F3" w:rsidRPr="00C73247">
        <w:rPr>
          <w:rFonts w:ascii="Times New Roman" w:hAnsi="Times New Roman" w:cs="Times New Roman"/>
        </w:rPr>
        <w:t>an approach to developing schools that strive for equity and excellence</w:t>
      </w:r>
      <w:r w:rsidR="00945C18">
        <w:rPr>
          <w:rFonts w:ascii="Times New Roman" w:hAnsi="Times New Roman" w:cs="Times New Roman"/>
        </w:rPr>
        <w:t>,</w:t>
      </w:r>
      <w:r w:rsidR="00E929F3" w:rsidRPr="00C73247">
        <w:rPr>
          <w:rFonts w:ascii="Times New Roman" w:hAnsi="Times New Roman" w:cs="Times New Roman"/>
        </w:rPr>
        <w:t xml:space="preserve"> and is based on a set of principles </w:t>
      </w:r>
      <w:r w:rsidR="00016ACD" w:rsidRPr="00C73247">
        <w:rPr>
          <w:rFonts w:ascii="Times New Roman" w:hAnsi="Times New Roman" w:cs="Times New Roman"/>
        </w:rPr>
        <w:t>(Peterson, Tamor, Feen</w:t>
      </w:r>
      <w:r w:rsidR="00352062" w:rsidRPr="00C73247">
        <w:rPr>
          <w:rFonts w:ascii="Times New Roman" w:hAnsi="Times New Roman" w:cs="Times New Roman"/>
        </w:rPr>
        <w:t>,</w:t>
      </w:r>
      <w:r w:rsidR="00016ACD" w:rsidRPr="00C73247">
        <w:rPr>
          <w:rFonts w:ascii="Times New Roman" w:hAnsi="Times New Roman" w:cs="Times New Roman"/>
        </w:rPr>
        <w:t xml:space="preserve"> &amp; Silagy, 2002</w:t>
      </w:r>
      <w:r w:rsidRPr="00C73247">
        <w:rPr>
          <w:rFonts w:ascii="Times New Roman" w:hAnsi="Times New Roman" w:cs="Times New Roman"/>
        </w:rPr>
        <w:t>)</w:t>
      </w:r>
      <w:r w:rsidR="00425050">
        <w:rPr>
          <w:rFonts w:ascii="Times New Roman" w:hAnsi="Times New Roman" w:cs="Times New Roman"/>
        </w:rPr>
        <w:t xml:space="preserve"> that interface</w:t>
      </w:r>
      <w:r w:rsidR="00945C18">
        <w:rPr>
          <w:rFonts w:ascii="Times New Roman" w:hAnsi="Times New Roman" w:cs="Times New Roman"/>
        </w:rPr>
        <w:t>s</w:t>
      </w:r>
      <w:r w:rsidR="00425050">
        <w:rPr>
          <w:rFonts w:ascii="Times New Roman" w:hAnsi="Times New Roman" w:cs="Times New Roman"/>
        </w:rPr>
        <w:t xml:space="preserve"> with mindfulness strategies</w:t>
      </w:r>
      <w:r w:rsidR="00945C18">
        <w:rPr>
          <w:rFonts w:ascii="Times New Roman" w:hAnsi="Times New Roman" w:cs="Times New Roman"/>
        </w:rPr>
        <w:t>,</w:t>
      </w:r>
      <w:r w:rsidR="00425050">
        <w:rPr>
          <w:rFonts w:ascii="Times New Roman" w:hAnsi="Times New Roman" w:cs="Times New Roman"/>
        </w:rPr>
        <w:t xml:space="preserve"> that can in turn, be taught to students</w:t>
      </w:r>
      <w:r w:rsidRPr="00C73247">
        <w:rPr>
          <w:rFonts w:ascii="Times New Roman" w:hAnsi="Times New Roman" w:cs="Times New Roman"/>
        </w:rPr>
        <w:t xml:space="preserve">.  </w:t>
      </w:r>
      <w:r w:rsidR="00792E55" w:rsidRPr="00C73247">
        <w:rPr>
          <w:rFonts w:ascii="Times New Roman" w:hAnsi="Times New Roman" w:cs="Times New Roman"/>
        </w:rPr>
        <w:t>More specifically, w</w:t>
      </w:r>
      <w:r w:rsidRPr="00C73247">
        <w:rPr>
          <w:rFonts w:ascii="Times New Roman" w:hAnsi="Times New Roman" w:cs="Times New Roman"/>
        </w:rPr>
        <w:t>hole s</w:t>
      </w:r>
      <w:r w:rsidR="00472C6D" w:rsidRPr="00C73247">
        <w:rPr>
          <w:rFonts w:ascii="Times New Roman" w:hAnsi="Times New Roman" w:cs="Times New Roman"/>
        </w:rPr>
        <w:t>chooling i</w:t>
      </w:r>
      <w:r w:rsidR="001B40F9" w:rsidRPr="00C73247">
        <w:rPr>
          <w:rFonts w:ascii="Times New Roman" w:hAnsi="Times New Roman" w:cs="Times New Roman"/>
        </w:rPr>
        <w:t xml:space="preserve">s supported by </w:t>
      </w:r>
      <w:r w:rsidR="00792E55" w:rsidRPr="00C73247">
        <w:rPr>
          <w:rFonts w:ascii="Times New Roman" w:hAnsi="Times New Roman" w:cs="Times New Roman"/>
        </w:rPr>
        <w:t xml:space="preserve">the following </w:t>
      </w:r>
      <w:r w:rsidR="001B40F9" w:rsidRPr="00C73247">
        <w:rPr>
          <w:rFonts w:ascii="Times New Roman" w:hAnsi="Times New Roman" w:cs="Times New Roman"/>
        </w:rPr>
        <w:t>eight</w:t>
      </w:r>
      <w:r w:rsidR="00472C6D" w:rsidRPr="00C73247">
        <w:rPr>
          <w:rFonts w:ascii="Times New Roman" w:hAnsi="Times New Roman" w:cs="Times New Roman"/>
        </w:rPr>
        <w:t xml:space="preserve"> principles: </w:t>
      </w:r>
      <w:r w:rsidR="00C80672">
        <w:rPr>
          <w:rFonts w:ascii="Times New Roman" w:hAnsi="Times New Roman" w:cs="Times New Roman"/>
        </w:rPr>
        <w:t xml:space="preserve">(a) </w:t>
      </w:r>
      <w:r w:rsidR="001B40F9" w:rsidRPr="00C73247">
        <w:rPr>
          <w:rFonts w:ascii="Times New Roman" w:hAnsi="Times New Roman" w:cs="Times New Roman"/>
        </w:rPr>
        <w:t>create learning spaces for all</w:t>
      </w:r>
      <w:r w:rsidR="00C80672">
        <w:rPr>
          <w:rFonts w:ascii="Times New Roman" w:hAnsi="Times New Roman" w:cs="Times New Roman"/>
        </w:rPr>
        <w:t>,</w:t>
      </w:r>
      <w:r w:rsidR="008F35A5" w:rsidRPr="00C73247">
        <w:rPr>
          <w:rFonts w:ascii="Times New Roman" w:hAnsi="Times New Roman" w:cs="Times New Roman"/>
        </w:rPr>
        <w:t xml:space="preserve"> </w:t>
      </w:r>
      <w:r w:rsidR="00C80672">
        <w:rPr>
          <w:rFonts w:ascii="Times New Roman" w:hAnsi="Times New Roman" w:cs="Times New Roman"/>
        </w:rPr>
        <w:t xml:space="preserve">(b) </w:t>
      </w:r>
      <w:r w:rsidR="00472C6D" w:rsidRPr="00C73247">
        <w:rPr>
          <w:rFonts w:ascii="Times New Roman" w:hAnsi="Times New Roman" w:cs="Times New Roman"/>
        </w:rPr>
        <w:t>empower citizens for democracy</w:t>
      </w:r>
      <w:r w:rsidR="00C80672">
        <w:rPr>
          <w:rFonts w:ascii="Times New Roman" w:hAnsi="Times New Roman" w:cs="Times New Roman"/>
        </w:rPr>
        <w:t>, (c)</w:t>
      </w:r>
      <w:r w:rsidR="00472C6D" w:rsidRPr="00C73247">
        <w:rPr>
          <w:rFonts w:ascii="Times New Roman" w:hAnsi="Times New Roman" w:cs="Times New Roman"/>
        </w:rPr>
        <w:t xml:space="preserve"> include all in learning together</w:t>
      </w:r>
      <w:r w:rsidR="00C80672">
        <w:rPr>
          <w:rFonts w:ascii="Times New Roman" w:hAnsi="Times New Roman" w:cs="Times New Roman"/>
        </w:rPr>
        <w:t>, (d)</w:t>
      </w:r>
      <w:r w:rsidR="00472C6D" w:rsidRPr="00C73247">
        <w:rPr>
          <w:rFonts w:ascii="Times New Roman" w:hAnsi="Times New Roman" w:cs="Times New Roman"/>
        </w:rPr>
        <w:t xml:space="preserve"> </w:t>
      </w:r>
      <w:r w:rsidR="00685EE3" w:rsidRPr="00C73247">
        <w:rPr>
          <w:rFonts w:ascii="Times New Roman" w:hAnsi="Times New Roman" w:cs="Times New Roman"/>
        </w:rPr>
        <w:t>build a caring community</w:t>
      </w:r>
      <w:r w:rsidR="00C80672">
        <w:rPr>
          <w:rFonts w:ascii="Times New Roman" w:hAnsi="Times New Roman" w:cs="Times New Roman"/>
        </w:rPr>
        <w:t>, (e)</w:t>
      </w:r>
      <w:r w:rsidR="00685EE3" w:rsidRPr="00C73247">
        <w:rPr>
          <w:rFonts w:ascii="Times New Roman" w:hAnsi="Times New Roman" w:cs="Times New Roman"/>
        </w:rPr>
        <w:t xml:space="preserve"> support learning</w:t>
      </w:r>
      <w:r w:rsidR="00C80672">
        <w:rPr>
          <w:rFonts w:ascii="Times New Roman" w:hAnsi="Times New Roman" w:cs="Times New Roman"/>
        </w:rPr>
        <w:t>, (f)</w:t>
      </w:r>
      <w:r w:rsidR="0006559E" w:rsidRPr="00C73247">
        <w:rPr>
          <w:rFonts w:ascii="Times New Roman" w:hAnsi="Times New Roman" w:cs="Times New Roman"/>
        </w:rPr>
        <w:t xml:space="preserve"> partner with families and the community</w:t>
      </w:r>
      <w:r w:rsidR="00C80672">
        <w:rPr>
          <w:rFonts w:ascii="Times New Roman" w:hAnsi="Times New Roman" w:cs="Times New Roman"/>
        </w:rPr>
        <w:t>, (g)</w:t>
      </w:r>
      <w:r w:rsidR="00685EE3" w:rsidRPr="00C73247">
        <w:rPr>
          <w:rFonts w:ascii="Times New Roman" w:hAnsi="Times New Roman" w:cs="Times New Roman"/>
        </w:rPr>
        <w:t xml:space="preserve"> </w:t>
      </w:r>
      <w:r w:rsidR="00472C6D" w:rsidRPr="00C73247">
        <w:rPr>
          <w:rFonts w:ascii="Times New Roman" w:hAnsi="Times New Roman" w:cs="Times New Roman"/>
        </w:rPr>
        <w:t>teach all using</w:t>
      </w:r>
      <w:r w:rsidR="0006559E" w:rsidRPr="00C73247">
        <w:rPr>
          <w:rFonts w:ascii="Times New Roman" w:hAnsi="Times New Roman" w:cs="Times New Roman"/>
        </w:rPr>
        <w:t xml:space="preserve"> authentic, multi-level instruction</w:t>
      </w:r>
      <w:r w:rsidR="00C80672">
        <w:rPr>
          <w:rFonts w:ascii="Times New Roman" w:hAnsi="Times New Roman" w:cs="Times New Roman"/>
        </w:rPr>
        <w:t>, and (h)</w:t>
      </w:r>
      <w:r w:rsidR="0006559E" w:rsidRPr="00C73247">
        <w:rPr>
          <w:rFonts w:ascii="Times New Roman" w:hAnsi="Times New Roman" w:cs="Times New Roman"/>
        </w:rPr>
        <w:t>assess students to promote learning</w:t>
      </w:r>
      <w:r w:rsidR="006B3602" w:rsidRPr="00C73247">
        <w:rPr>
          <w:rFonts w:ascii="Times New Roman" w:hAnsi="Times New Roman" w:cs="Times New Roman"/>
        </w:rPr>
        <w:t xml:space="preserve"> (</w:t>
      </w:r>
      <w:r w:rsidR="006B3602" w:rsidRPr="00C73247">
        <w:rPr>
          <w:rFonts w:ascii="Times New Roman" w:eastAsia="Times New Roman" w:hAnsi="Times New Roman" w:cs="Times New Roman"/>
        </w:rPr>
        <w:t xml:space="preserve">Peterson, 2004). </w:t>
      </w:r>
      <w:r w:rsidR="00C80672">
        <w:rPr>
          <w:rFonts w:ascii="Times New Roman" w:eastAsia="Times New Roman" w:hAnsi="Times New Roman" w:cs="Times New Roman"/>
        </w:rPr>
        <w:t xml:space="preserve"> </w:t>
      </w:r>
      <w:r w:rsidR="00792E55" w:rsidRPr="00C73247">
        <w:rPr>
          <w:rFonts w:ascii="Times New Roman" w:hAnsi="Times New Roman" w:cs="Times New Roman"/>
        </w:rPr>
        <w:t>Likewise, m</w:t>
      </w:r>
      <w:r w:rsidR="00A67E5E" w:rsidRPr="00C73247">
        <w:rPr>
          <w:rFonts w:ascii="Times New Roman" w:hAnsi="Times New Roman" w:cs="Times New Roman"/>
        </w:rPr>
        <w:t>indfulness meditation and other mindfulness-based practices</w:t>
      </w:r>
      <w:r w:rsidR="005C65A4" w:rsidRPr="00C73247">
        <w:rPr>
          <w:rFonts w:ascii="Times New Roman" w:hAnsi="Times New Roman" w:cs="Times New Roman"/>
        </w:rPr>
        <w:t xml:space="preserve"> </w:t>
      </w:r>
      <w:r w:rsidR="00A67E5E" w:rsidRPr="00C73247">
        <w:rPr>
          <w:rFonts w:ascii="Times New Roman" w:hAnsi="Times New Roman" w:cs="Times New Roman"/>
        </w:rPr>
        <w:t>traditionally value the promotion o</w:t>
      </w:r>
      <w:r w:rsidR="008124E0" w:rsidRPr="00C73247">
        <w:rPr>
          <w:rFonts w:ascii="Times New Roman" w:hAnsi="Times New Roman" w:cs="Times New Roman"/>
        </w:rPr>
        <w:t>f empathy, creativity,</w:t>
      </w:r>
      <w:r w:rsidR="00A67E5E" w:rsidRPr="00C73247">
        <w:rPr>
          <w:rFonts w:ascii="Times New Roman" w:hAnsi="Times New Roman" w:cs="Times New Roman"/>
        </w:rPr>
        <w:t xml:space="preserve"> relationships,</w:t>
      </w:r>
      <w:r w:rsidR="005C65A4" w:rsidRPr="00C73247">
        <w:rPr>
          <w:rFonts w:ascii="Times New Roman" w:hAnsi="Times New Roman" w:cs="Times New Roman"/>
        </w:rPr>
        <w:t xml:space="preserve"> </w:t>
      </w:r>
      <w:r w:rsidR="00A67E5E" w:rsidRPr="00C73247">
        <w:rPr>
          <w:rFonts w:ascii="Times New Roman" w:hAnsi="Times New Roman" w:cs="Times New Roman"/>
        </w:rPr>
        <w:t>and compassion</w:t>
      </w:r>
      <w:r w:rsidR="00792E55" w:rsidRPr="00C73247">
        <w:rPr>
          <w:rFonts w:ascii="Times New Roman" w:hAnsi="Times New Roman" w:cs="Times New Roman"/>
        </w:rPr>
        <w:t>;</w:t>
      </w:r>
      <w:r w:rsidR="00A67E5E" w:rsidRPr="00C73247">
        <w:rPr>
          <w:rFonts w:ascii="Times New Roman" w:hAnsi="Times New Roman" w:cs="Times New Roman"/>
        </w:rPr>
        <w:t xml:space="preserve"> the development of which </w:t>
      </w:r>
      <w:r w:rsidR="00E37731" w:rsidRPr="00C73247">
        <w:rPr>
          <w:rFonts w:ascii="Times New Roman" w:hAnsi="Times New Roman" w:cs="Times New Roman"/>
        </w:rPr>
        <w:t>can</w:t>
      </w:r>
      <w:r w:rsidR="00A67E5E" w:rsidRPr="00C73247">
        <w:rPr>
          <w:rFonts w:ascii="Times New Roman" w:hAnsi="Times New Roman" w:cs="Times New Roman"/>
        </w:rPr>
        <w:t xml:space="preserve"> help </w:t>
      </w:r>
      <w:r w:rsidR="00E37731" w:rsidRPr="00C73247">
        <w:rPr>
          <w:rFonts w:ascii="Times New Roman" w:hAnsi="Times New Roman" w:cs="Times New Roman"/>
        </w:rPr>
        <w:t xml:space="preserve">students become empowered citizens. </w:t>
      </w:r>
    </w:p>
    <w:p w14:paraId="41C2DD45" w14:textId="43844831" w:rsidR="00EF6AE5" w:rsidRPr="00C73247" w:rsidRDefault="0050700A" w:rsidP="0025428E">
      <w:pPr>
        <w:ind w:firstLine="720"/>
        <w:contextualSpacing/>
        <w:rPr>
          <w:rFonts w:ascii="Times New Roman" w:hAnsi="Times New Roman" w:cs="Times New Roman"/>
        </w:rPr>
      </w:pPr>
      <w:r w:rsidRPr="00C73247">
        <w:rPr>
          <w:rFonts w:ascii="Times New Roman" w:hAnsi="Times New Roman" w:cs="Times New Roman"/>
        </w:rPr>
        <w:t xml:space="preserve">In order for </w:t>
      </w:r>
      <w:r w:rsidR="004C5137" w:rsidRPr="00C73247">
        <w:rPr>
          <w:rFonts w:ascii="Times New Roman" w:hAnsi="Times New Roman" w:cs="Times New Roman"/>
        </w:rPr>
        <w:t>educators</w:t>
      </w:r>
      <w:r w:rsidRPr="00C73247">
        <w:rPr>
          <w:rFonts w:ascii="Times New Roman" w:hAnsi="Times New Roman" w:cs="Times New Roman"/>
        </w:rPr>
        <w:t xml:space="preserve"> to use mindfulness activities in their classrooms, they need to be supported by administrators at the school-wide level, or universal (i.e., systemic) level. </w:t>
      </w:r>
      <w:r w:rsidR="0001766A">
        <w:rPr>
          <w:rFonts w:ascii="Times New Roman" w:hAnsi="Times New Roman" w:cs="Times New Roman"/>
        </w:rPr>
        <w:t xml:space="preserve"> </w:t>
      </w:r>
      <w:r w:rsidRPr="00C73247">
        <w:rPr>
          <w:rFonts w:ascii="Times New Roman" w:hAnsi="Times New Roman" w:cs="Times New Roman"/>
        </w:rPr>
        <w:t xml:space="preserve">A three-tiered model for instruction and intervention is based on the principle that academic and behavioral supports are first provided at a school-wide or universal level to effectively address the needs of all students in a school (referred to as tier 1). </w:t>
      </w:r>
      <w:r w:rsidR="0001766A">
        <w:rPr>
          <w:rFonts w:ascii="Times New Roman" w:hAnsi="Times New Roman" w:cs="Times New Roman"/>
        </w:rPr>
        <w:t xml:space="preserve"> </w:t>
      </w:r>
      <w:r w:rsidRPr="00C73247">
        <w:rPr>
          <w:rFonts w:ascii="Times New Roman" w:hAnsi="Times New Roman" w:cs="Times New Roman"/>
        </w:rPr>
        <w:t>However, not all students will respond to the same curricula and teaching strategies. As a result, some students with identified needs receive supplemental or targeted instruction and intervention at tier 2. Finally, at tier 3, a few students with the most severe needs receive intensive and individualized behavioral and/or academic support.</w:t>
      </w:r>
    </w:p>
    <w:p w14:paraId="0600E574" w14:textId="37777689" w:rsidR="0025428E" w:rsidRDefault="0050700A" w:rsidP="0025428E">
      <w:pPr>
        <w:ind w:firstLine="720"/>
        <w:contextualSpacing/>
        <w:rPr>
          <w:rFonts w:ascii="Times New Roman" w:hAnsi="Times New Roman" w:cs="Times New Roman"/>
        </w:rPr>
      </w:pPr>
      <w:r w:rsidRPr="00C73247">
        <w:rPr>
          <w:rFonts w:ascii="Times New Roman" w:hAnsi="Times New Roman" w:cs="Times New Roman"/>
        </w:rPr>
        <w:t xml:space="preserve"> School-wide, or tier 1 supports</w:t>
      </w:r>
      <w:r w:rsidR="0001766A">
        <w:rPr>
          <w:rFonts w:ascii="Times New Roman" w:hAnsi="Times New Roman" w:cs="Times New Roman"/>
        </w:rPr>
        <w:t>,</w:t>
      </w:r>
      <w:r w:rsidRPr="00C73247">
        <w:rPr>
          <w:rFonts w:ascii="Times New Roman" w:hAnsi="Times New Roman" w:cs="Times New Roman"/>
        </w:rPr>
        <w:t xml:space="preserve"> and mindfulness exercises are amenable to universal prevention programs because they focus on universal vulnerabilities in </w:t>
      </w:r>
      <w:r w:rsidR="002F657D" w:rsidRPr="00C73247">
        <w:rPr>
          <w:rFonts w:ascii="Times New Roman" w:hAnsi="Times New Roman" w:cs="Times New Roman"/>
        </w:rPr>
        <w:t>students</w:t>
      </w:r>
      <w:r w:rsidRPr="00C73247">
        <w:rPr>
          <w:rFonts w:ascii="Times New Roman" w:hAnsi="Times New Roman" w:cs="Times New Roman"/>
        </w:rPr>
        <w:t xml:space="preserve"> rather than specific problems (Bögels, </w:t>
      </w:r>
      <w:r w:rsidR="00081A10" w:rsidRPr="00C73247">
        <w:rPr>
          <w:rFonts w:ascii="Times New Roman" w:hAnsi="Times New Roman" w:cs="Times New Roman"/>
        </w:rPr>
        <w:t>Hoogstad, van Dun, de Schutter</w:t>
      </w:r>
      <w:r w:rsidR="0001766A">
        <w:rPr>
          <w:rFonts w:ascii="Times New Roman" w:hAnsi="Times New Roman" w:cs="Times New Roman"/>
        </w:rPr>
        <w:t>,</w:t>
      </w:r>
      <w:r w:rsidRPr="00C73247">
        <w:rPr>
          <w:rFonts w:ascii="Times New Roman" w:hAnsi="Times New Roman" w:cs="Times New Roman"/>
        </w:rPr>
        <w:t xml:space="preserve"> &amp; Restifo, 2008).  Thus, it is a strength-based intervention rather than one focused on pathology.  Because a tier 1 mindfulness program would involve the whole school, it could result</w:t>
      </w:r>
      <w:r w:rsidR="00125349">
        <w:rPr>
          <w:rFonts w:ascii="Times New Roman" w:hAnsi="Times New Roman" w:cs="Times New Roman"/>
        </w:rPr>
        <w:t xml:space="preserve"> in less stigmatization than</w:t>
      </w:r>
      <w:r w:rsidRPr="00C73247">
        <w:rPr>
          <w:rFonts w:ascii="Times New Roman" w:hAnsi="Times New Roman" w:cs="Times New Roman"/>
        </w:rPr>
        <w:t xml:space="preserve"> pulling students out for a tier 2, or secondary</w:t>
      </w:r>
      <w:r w:rsidR="0001766A">
        <w:rPr>
          <w:rFonts w:ascii="Times New Roman" w:hAnsi="Times New Roman" w:cs="Times New Roman"/>
        </w:rPr>
        <w:t>,</w:t>
      </w:r>
      <w:r w:rsidRPr="00C73247">
        <w:rPr>
          <w:rFonts w:ascii="Times New Roman" w:hAnsi="Times New Roman" w:cs="Times New Roman"/>
        </w:rPr>
        <w:t xml:space="preserve"> intervention program.  In addition, mindfulness instruction provided to all students could be a cost-effective method to deliver preventative, rather than remedial, supports (Farrell &amp; Barrett, 2007). </w:t>
      </w:r>
    </w:p>
    <w:p w14:paraId="6BAF7F39" w14:textId="6B6F3F1F" w:rsidR="00EF6AE5" w:rsidRPr="00C73247" w:rsidRDefault="0050700A" w:rsidP="0025428E">
      <w:pPr>
        <w:ind w:firstLine="720"/>
        <w:contextualSpacing/>
        <w:rPr>
          <w:rFonts w:ascii="Times New Roman" w:hAnsi="Times New Roman" w:cs="Times New Roman"/>
        </w:rPr>
      </w:pPr>
      <w:r w:rsidRPr="00C73247">
        <w:rPr>
          <w:rFonts w:ascii="Times New Roman" w:hAnsi="Times New Roman" w:cs="Times New Roman"/>
        </w:rPr>
        <w:t xml:space="preserve"> </w:t>
      </w:r>
    </w:p>
    <w:p w14:paraId="46B0A1C5" w14:textId="7D8C0C56" w:rsidR="00EF6AE5" w:rsidRPr="00C73247" w:rsidRDefault="0024604F" w:rsidP="0025428E">
      <w:pPr>
        <w:ind w:firstLine="720"/>
        <w:contextualSpacing/>
        <w:rPr>
          <w:rFonts w:ascii="Times New Roman" w:eastAsia="Times New Roman" w:hAnsi="Times New Roman" w:cs="Times New Roman"/>
        </w:rPr>
      </w:pPr>
      <w:r>
        <w:rPr>
          <w:rFonts w:ascii="Times New Roman" w:hAnsi="Times New Roman" w:cs="Times New Roman"/>
        </w:rPr>
        <w:lastRenderedPageBreak/>
        <w:t xml:space="preserve">Despite the utility of tier 1 programs, considerations must be made before broadly introducing and implementing large, systemic changes.  </w:t>
      </w:r>
      <w:r w:rsidR="0050700A" w:rsidRPr="00C73247">
        <w:rPr>
          <w:rFonts w:ascii="Times New Roman" w:hAnsi="Times New Roman" w:cs="Times New Roman"/>
        </w:rPr>
        <w:t>Renshaw, Bolognino, Fletcher, and Long</w:t>
      </w:r>
      <w:r w:rsidR="0050700A" w:rsidRPr="00C73247">
        <w:rPr>
          <w:rFonts w:ascii="Times New Roman" w:eastAsia="Times New Roman" w:hAnsi="Times New Roman" w:cs="Times New Roman"/>
        </w:rPr>
        <w:t xml:space="preserve"> (2015) recommend identifying three aims before attempting to implement a school-wide or class-wide mindfulness based program: Identification of (</w:t>
      </w:r>
      <w:r>
        <w:rPr>
          <w:rFonts w:ascii="Times New Roman" w:eastAsia="Times New Roman" w:hAnsi="Times New Roman" w:cs="Times New Roman"/>
        </w:rPr>
        <w:t>a</w:t>
      </w:r>
      <w:r w:rsidR="0050700A" w:rsidRPr="00C73247">
        <w:rPr>
          <w:rFonts w:ascii="Times New Roman" w:eastAsia="Times New Roman" w:hAnsi="Times New Roman" w:cs="Times New Roman"/>
        </w:rPr>
        <w:t>) the desired target group, (</w:t>
      </w:r>
      <w:r>
        <w:rPr>
          <w:rFonts w:ascii="Times New Roman" w:eastAsia="Times New Roman" w:hAnsi="Times New Roman" w:cs="Times New Roman"/>
        </w:rPr>
        <w:t>b</w:t>
      </w:r>
      <w:r w:rsidR="0050700A" w:rsidRPr="00C73247">
        <w:rPr>
          <w:rFonts w:ascii="Times New Roman" w:eastAsia="Times New Roman" w:hAnsi="Times New Roman" w:cs="Times New Roman"/>
        </w:rPr>
        <w:t>) the type of problem to be addressed, and (</w:t>
      </w:r>
      <w:r>
        <w:rPr>
          <w:rFonts w:ascii="Times New Roman" w:eastAsia="Times New Roman" w:hAnsi="Times New Roman" w:cs="Times New Roman"/>
        </w:rPr>
        <w:t>c</w:t>
      </w:r>
      <w:r w:rsidR="0050700A" w:rsidRPr="00C73247">
        <w:rPr>
          <w:rFonts w:ascii="Times New Roman" w:eastAsia="Times New Roman" w:hAnsi="Times New Roman" w:cs="Times New Roman"/>
        </w:rPr>
        <w:t xml:space="preserve">) the desired level of intervention delivery.  By selecting a program based on specific aims, </w:t>
      </w:r>
      <w:r w:rsidR="004C5137" w:rsidRPr="00C73247">
        <w:rPr>
          <w:rFonts w:ascii="Times New Roman" w:eastAsia="Times New Roman" w:hAnsi="Times New Roman" w:cs="Times New Roman"/>
        </w:rPr>
        <w:t>educators</w:t>
      </w:r>
      <w:r w:rsidR="0050700A" w:rsidRPr="00C73247">
        <w:rPr>
          <w:rFonts w:ascii="Times New Roman" w:eastAsia="Times New Roman" w:hAnsi="Times New Roman" w:cs="Times New Roman"/>
        </w:rPr>
        <w:t xml:space="preserve"> may decide either to use a comprehensive mindfulness-based curriculum or to incorporate individual mindfulness-based activities into existing school routines and practices. </w:t>
      </w:r>
      <w:r w:rsidR="0050700A" w:rsidRPr="00C73247">
        <w:rPr>
          <w:rFonts w:ascii="Times New Roman" w:hAnsi="Times New Roman" w:cs="Times New Roman"/>
        </w:rPr>
        <w:t xml:space="preserve">Farrell and Barrett (2007) reported on the use of a universal prevention program in preventing anxiety and depression in school-age children. </w:t>
      </w:r>
      <w:r>
        <w:rPr>
          <w:rFonts w:ascii="Times New Roman" w:hAnsi="Times New Roman" w:cs="Times New Roman"/>
        </w:rPr>
        <w:t xml:space="preserve"> </w:t>
      </w:r>
      <w:r w:rsidR="0050700A" w:rsidRPr="00C73247">
        <w:rPr>
          <w:rFonts w:ascii="Times New Roman" w:hAnsi="Times New Roman" w:cs="Times New Roman"/>
        </w:rPr>
        <w:t xml:space="preserve">Authors argued that universal programs present a positive approach to social-emotional learning and focus on enhancing the strengths of all </w:t>
      </w:r>
      <w:r w:rsidR="003767CD" w:rsidRPr="00C73247">
        <w:rPr>
          <w:rFonts w:ascii="Times New Roman" w:hAnsi="Times New Roman" w:cs="Times New Roman"/>
        </w:rPr>
        <w:t>children</w:t>
      </w:r>
      <w:r w:rsidR="0050700A" w:rsidRPr="00C73247">
        <w:rPr>
          <w:rFonts w:ascii="Times New Roman" w:hAnsi="Times New Roman" w:cs="Times New Roman"/>
        </w:rPr>
        <w:t xml:space="preserve">.  Napoli et al. (2005) suggested implementing mindfulness training into the physical education curriculum to teach </w:t>
      </w:r>
      <w:r w:rsidR="003767CD" w:rsidRPr="00C73247">
        <w:rPr>
          <w:rFonts w:ascii="Times New Roman" w:hAnsi="Times New Roman" w:cs="Times New Roman"/>
        </w:rPr>
        <w:t>students</w:t>
      </w:r>
      <w:r w:rsidR="0050700A" w:rsidRPr="00C73247">
        <w:rPr>
          <w:rFonts w:ascii="Times New Roman" w:hAnsi="Times New Roman" w:cs="Times New Roman"/>
        </w:rPr>
        <w:t xml:space="preserve">, from the beginning of their school career, ways to manage stress and focus attention.  Because many children and parents never seek clinical interventions for emotional disorders, providing universal prevention programs in schools is a way to reach this population. </w:t>
      </w:r>
      <w:r>
        <w:rPr>
          <w:rFonts w:ascii="Times New Roman" w:hAnsi="Times New Roman" w:cs="Times New Roman"/>
        </w:rPr>
        <w:t xml:space="preserve"> </w:t>
      </w:r>
      <w:r w:rsidR="0050700A" w:rsidRPr="00C73247">
        <w:rPr>
          <w:rFonts w:ascii="Times New Roman" w:hAnsi="Times New Roman" w:cs="Times New Roman"/>
        </w:rPr>
        <w:t>Given the high prevalence rates of anxiety, depression, and other disorders, prevention offers an attractive and cost-effective alternative to intervention (Renshaw, Bolognino, Fletcher, &amp; Long, 2015).</w:t>
      </w:r>
    </w:p>
    <w:p w14:paraId="2A70407F" w14:textId="4C49333E" w:rsidR="00D6304A" w:rsidRDefault="0050700A" w:rsidP="0025428E">
      <w:pPr>
        <w:ind w:firstLine="720"/>
        <w:contextualSpacing/>
        <w:rPr>
          <w:rFonts w:ascii="Times New Roman" w:hAnsi="Times New Roman" w:cs="Times New Roman"/>
        </w:rPr>
      </w:pPr>
      <w:r w:rsidRPr="00C73247">
        <w:rPr>
          <w:rFonts w:ascii="Times New Roman" w:hAnsi="Times New Roman" w:cs="Times New Roman"/>
        </w:rPr>
        <w:t>A further benefit of a universal prevention program is that it is perhaps less threatening than a therapy session where there may be a need to explore traumatic or painful experiences.  Inst</w:t>
      </w:r>
      <w:r w:rsidR="00081A10" w:rsidRPr="00C73247">
        <w:rPr>
          <w:rFonts w:ascii="Times New Roman" w:hAnsi="Times New Roman" w:cs="Times New Roman"/>
        </w:rPr>
        <w:t xml:space="preserve">ead, it is presented as a group </w:t>
      </w:r>
      <w:r w:rsidRPr="00C73247">
        <w:rPr>
          <w:rFonts w:ascii="Times New Roman" w:hAnsi="Times New Roman" w:cs="Times New Roman"/>
        </w:rPr>
        <w:t xml:space="preserve">intervention that may benefit everyone by helping them learn to manage life stressors and feel better about themselves (Coholic, Lougheed, &amp; Lebreton, 2009).  Finally, Mendelson et al. (2010) spoke to the positive benefits of a program that focuses on building capacity in children and youth, rather than focusing on symptomology or disorders.  </w:t>
      </w:r>
      <w:r w:rsidR="0024604F">
        <w:rPr>
          <w:rFonts w:ascii="Times New Roman" w:hAnsi="Times New Roman" w:cs="Times New Roman"/>
        </w:rPr>
        <w:t>Indeed, i</w:t>
      </w:r>
      <w:r w:rsidRPr="00C73247">
        <w:rPr>
          <w:rFonts w:ascii="Times New Roman" w:hAnsi="Times New Roman" w:cs="Times New Roman"/>
        </w:rPr>
        <w:t xml:space="preserve">n teaching mindfulness techniques to students, it is possible to implement the mindful practice of reflection at every level of the school system (i.e., the student, the classroom, and the school), thus </w:t>
      </w:r>
      <w:r w:rsidR="003B785A" w:rsidRPr="00C73247">
        <w:rPr>
          <w:rFonts w:ascii="Times New Roman" w:hAnsi="Times New Roman" w:cs="Times New Roman"/>
        </w:rPr>
        <w:t>educators</w:t>
      </w:r>
      <w:r w:rsidRPr="00C73247">
        <w:rPr>
          <w:rFonts w:ascii="Times New Roman" w:hAnsi="Times New Roman" w:cs="Times New Roman"/>
        </w:rPr>
        <w:t xml:space="preserve"> may be able to collectively and systemically address this area of need</w:t>
      </w:r>
      <w:r w:rsidR="001C3268" w:rsidRPr="00C73247">
        <w:rPr>
          <w:rFonts w:ascii="Times New Roman" w:hAnsi="Times New Roman" w:cs="Times New Roman"/>
        </w:rPr>
        <w:t>.</w:t>
      </w:r>
      <w:r w:rsidR="00CD0811" w:rsidRPr="00C73247">
        <w:rPr>
          <w:rFonts w:ascii="Times New Roman" w:hAnsi="Times New Roman" w:cs="Times New Roman"/>
        </w:rPr>
        <w:t xml:space="preserve"> </w:t>
      </w:r>
    </w:p>
    <w:p w14:paraId="25D57A01" w14:textId="77777777" w:rsidR="0025428E" w:rsidRPr="00C73247" w:rsidRDefault="0025428E" w:rsidP="0025428E">
      <w:pPr>
        <w:ind w:firstLine="720"/>
        <w:contextualSpacing/>
        <w:rPr>
          <w:rFonts w:ascii="Times New Roman" w:hAnsi="Times New Roman" w:cs="Times New Roman"/>
        </w:rPr>
      </w:pPr>
    </w:p>
    <w:p w14:paraId="47AF1ACF" w14:textId="6F71F7F3" w:rsidR="003A4C3C" w:rsidRDefault="0025791D" w:rsidP="003150E6">
      <w:pPr>
        <w:contextualSpacing/>
        <w:outlineLvl w:val="0"/>
        <w:rPr>
          <w:rFonts w:ascii="Times New Roman" w:hAnsi="Times New Roman" w:cs="Times New Roman"/>
          <w:b/>
        </w:rPr>
      </w:pPr>
      <w:r w:rsidRPr="00C73247">
        <w:rPr>
          <w:rFonts w:ascii="Times New Roman" w:hAnsi="Times New Roman" w:cs="Times New Roman"/>
          <w:b/>
        </w:rPr>
        <w:t>Creating</w:t>
      </w:r>
      <w:r w:rsidR="001C3268" w:rsidRPr="00C73247">
        <w:rPr>
          <w:rFonts w:ascii="Times New Roman" w:hAnsi="Times New Roman" w:cs="Times New Roman"/>
          <w:b/>
        </w:rPr>
        <w:t xml:space="preserve"> Learning Spaces </w:t>
      </w:r>
      <w:r w:rsidRPr="00C73247">
        <w:rPr>
          <w:rFonts w:ascii="Times New Roman" w:hAnsi="Times New Roman" w:cs="Times New Roman"/>
          <w:b/>
        </w:rPr>
        <w:t>for Mindfulness</w:t>
      </w:r>
    </w:p>
    <w:p w14:paraId="247FF96F" w14:textId="77777777" w:rsidR="0025428E" w:rsidRPr="00C73247" w:rsidRDefault="0025428E" w:rsidP="0025428E">
      <w:pPr>
        <w:contextualSpacing/>
        <w:rPr>
          <w:rFonts w:ascii="Times New Roman" w:eastAsia="Times New Roman" w:hAnsi="Times New Roman" w:cs="Times New Roman"/>
        </w:rPr>
      </w:pPr>
    </w:p>
    <w:p w14:paraId="596560C7" w14:textId="77777777" w:rsidR="0025428E" w:rsidRDefault="002759ED" w:rsidP="0025428E">
      <w:pPr>
        <w:ind w:firstLine="720"/>
        <w:contextualSpacing/>
        <w:rPr>
          <w:rFonts w:ascii="Times New Roman" w:eastAsia="Times New Roman" w:hAnsi="Times New Roman" w:cs="Times New Roman"/>
        </w:rPr>
      </w:pPr>
      <w:r w:rsidRPr="00C73247">
        <w:rPr>
          <w:rFonts w:ascii="Times New Roman" w:eastAsia="Times New Roman" w:hAnsi="Times New Roman" w:cs="Times New Roman"/>
        </w:rPr>
        <w:t xml:space="preserve">Educators </w:t>
      </w:r>
      <w:r w:rsidR="00522609" w:rsidRPr="00C73247">
        <w:rPr>
          <w:rFonts w:ascii="Times New Roman" w:eastAsia="Times New Roman" w:hAnsi="Times New Roman" w:cs="Times New Roman"/>
        </w:rPr>
        <w:t xml:space="preserve">often </w:t>
      </w:r>
      <w:r w:rsidRPr="00C73247">
        <w:rPr>
          <w:rFonts w:ascii="Times New Roman" w:eastAsia="Times New Roman" w:hAnsi="Times New Roman" w:cs="Times New Roman"/>
        </w:rPr>
        <w:t>begin the school year by organizing the classroom’s physical space</w:t>
      </w:r>
      <w:r w:rsidR="004A14AB" w:rsidRPr="00C73247">
        <w:rPr>
          <w:rFonts w:ascii="Times New Roman" w:eastAsia="Times New Roman" w:hAnsi="Times New Roman" w:cs="Times New Roman"/>
        </w:rPr>
        <w:t xml:space="preserve"> </w:t>
      </w:r>
      <w:r w:rsidRPr="00C73247">
        <w:rPr>
          <w:rFonts w:ascii="Times New Roman" w:eastAsia="Times New Roman" w:hAnsi="Times New Roman" w:cs="Times New Roman"/>
        </w:rPr>
        <w:t>to create learning spaces for all students</w:t>
      </w:r>
      <w:r w:rsidR="00E8451C">
        <w:rPr>
          <w:rFonts w:ascii="Times New Roman" w:eastAsia="Times New Roman" w:hAnsi="Times New Roman" w:cs="Times New Roman"/>
        </w:rPr>
        <w:t>; m</w:t>
      </w:r>
      <w:r w:rsidRPr="00C73247">
        <w:rPr>
          <w:rFonts w:ascii="Times New Roman" w:eastAsia="Times New Roman" w:hAnsi="Times New Roman" w:cs="Times New Roman"/>
        </w:rPr>
        <w:t>indfulness</w:t>
      </w:r>
      <w:r w:rsidR="004A14AB" w:rsidRPr="00C73247">
        <w:rPr>
          <w:rFonts w:ascii="Times New Roman" w:eastAsia="Times New Roman" w:hAnsi="Times New Roman" w:cs="Times New Roman"/>
        </w:rPr>
        <w:t xml:space="preserve"> </w:t>
      </w:r>
      <w:r w:rsidR="005169DE" w:rsidRPr="00C73247">
        <w:rPr>
          <w:rFonts w:ascii="Times New Roman" w:eastAsia="Times New Roman" w:hAnsi="Times New Roman" w:cs="Times New Roman"/>
        </w:rPr>
        <w:t>practices</w:t>
      </w:r>
      <w:r w:rsidR="007E5E05" w:rsidRPr="00C73247">
        <w:rPr>
          <w:rFonts w:ascii="Times New Roman" w:eastAsia="Times New Roman" w:hAnsi="Times New Roman" w:cs="Times New Roman"/>
        </w:rPr>
        <w:t xml:space="preserve"> c</w:t>
      </w:r>
      <w:r w:rsidRPr="00C73247">
        <w:rPr>
          <w:rFonts w:ascii="Times New Roman" w:eastAsia="Times New Roman" w:hAnsi="Times New Roman" w:cs="Times New Roman"/>
        </w:rPr>
        <w:t>an</w:t>
      </w:r>
      <w:r w:rsidR="004A14AB" w:rsidRPr="00C73247">
        <w:rPr>
          <w:rFonts w:ascii="Times New Roman" w:eastAsia="Times New Roman" w:hAnsi="Times New Roman" w:cs="Times New Roman"/>
        </w:rPr>
        <w:t xml:space="preserve"> </w:t>
      </w:r>
      <w:r w:rsidRPr="00C73247">
        <w:rPr>
          <w:rFonts w:ascii="Times New Roman" w:eastAsia="Times New Roman" w:hAnsi="Times New Roman" w:cs="Times New Roman"/>
        </w:rPr>
        <w:t>help educators create these spaces</w:t>
      </w:r>
      <w:r w:rsidR="00A24CE8" w:rsidRPr="00C73247">
        <w:rPr>
          <w:rFonts w:ascii="Times New Roman" w:eastAsia="Times New Roman" w:hAnsi="Times New Roman" w:cs="Times New Roman"/>
        </w:rPr>
        <w:t xml:space="preserve">. </w:t>
      </w:r>
      <w:r w:rsidR="00A24CE8" w:rsidRPr="00C73247">
        <w:rPr>
          <w:rFonts w:ascii="Times New Roman" w:hAnsi="Times New Roman" w:cs="Times New Roman"/>
        </w:rPr>
        <w:t xml:space="preserve"> </w:t>
      </w:r>
      <w:r w:rsidR="00E8451C">
        <w:rPr>
          <w:rFonts w:ascii="Times New Roman" w:hAnsi="Times New Roman" w:cs="Times New Roman"/>
        </w:rPr>
        <w:t>For instance, e</w:t>
      </w:r>
      <w:r w:rsidR="00A24CE8" w:rsidRPr="00C73247">
        <w:rPr>
          <w:rFonts w:ascii="Times New Roman" w:hAnsi="Times New Roman" w:cs="Times New Roman"/>
        </w:rPr>
        <w:t xml:space="preserve">ducators might to walk through the school and observe how the environment affects their mood.  Designing a room with plants, art, and soft </w:t>
      </w:r>
      <w:r w:rsidR="00E8451C">
        <w:rPr>
          <w:rFonts w:ascii="Times New Roman" w:hAnsi="Times New Roman" w:cs="Times New Roman"/>
        </w:rPr>
        <w:t xml:space="preserve">incandescent, </w:t>
      </w:r>
      <w:r w:rsidR="005F071C" w:rsidRPr="00C73247">
        <w:rPr>
          <w:rFonts w:ascii="Times New Roman" w:hAnsi="Times New Roman" w:cs="Times New Roman"/>
        </w:rPr>
        <w:t xml:space="preserve">rather than florescent </w:t>
      </w:r>
      <w:r w:rsidR="00A24CE8" w:rsidRPr="00C73247">
        <w:rPr>
          <w:rFonts w:ascii="Times New Roman" w:hAnsi="Times New Roman" w:cs="Times New Roman"/>
        </w:rPr>
        <w:t>lig</w:t>
      </w:r>
      <w:r w:rsidR="005F071C" w:rsidRPr="00C73247">
        <w:rPr>
          <w:rFonts w:ascii="Times New Roman" w:hAnsi="Times New Roman" w:cs="Times New Roman"/>
        </w:rPr>
        <w:t>hting</w:t>
      </w:r>
      <w:r w:rsidR="00AE69A2">
        <w:rPr>
          <w:rFonts w:ascii="Times New Roman" w:hAnsi="Times New Roman" w:cs="Times New Roman"/>
        </w:rPr>
        <w:t>,</w:t>
      </w:r>
      <w:r w:rsidR="005F071C" w:rsidRPr="00C73247">
        <w:rPr>
          <w:rFonts w:ascii="Times New Roman" w:hAnsi="Times New Roman" w:cs="Times New Roman"/>
        </w:rPr>
        <w:t xml:space="preserve"> may create</w:t>
      </w:r>
      <w:r w:rsidR="00A24CE8" w:rsidRPr="00C73247">
        <w:rPr>
          <w:rFonts w:ascii="Times New Roman" w:hAnsi="Times New Roman" w:cs="Times New Roman"/>
        </w:rPr>
        <w:t xml:space="preserve"> a mindful </w:t>
      </w:r>
      <w:r w:rsidR="00E03FE4" w:rsidRPr="00C73247">
        <w:rPr>
          <w:rFonts w:ascii="Times New Roman" w:hAnsi="Times New Roman" w:cs="Times New Roman"/>
        </w:rPr>
        <w:t>space for students to relax</w:t>
      </w:r>
      <w:r w:rsidR="00FF1DB9" w:rsidRPr="00C73247">
        <w:rPr>
          <w:rFonts w:ascii="Times New Roman" w:hAnsi="Times New Roman" w:cs="Times New Roman"/>
        </w:rPr>
        <w:t>.</w:t>
      </w:r>
      <w:r w:rsidR="00A24CE8" w:rsidRPr="00C73247">
        <w:rPr>
          <w:rFonts w:ascii="Times New Roman" w:hAnsi="Times New Roman" w:cs="Times New Roman"/>
        </w:rPr>
        <w:t xml:space="preserve"> </w:t>
      </w:r>
      <w:r w:rsidR="00E8451C">
        <w:rPr>
          <w:rFonts w:ascii="Times New Roman" w:hAnsi="Times New Roman" w:cs="Times New Roman"/>
        </w:rPr>
        <w:t xml:space="preserve"> </w:t>
      </w:r>
      <w:r w:rsidR="00A24CE8" w:rsidRPr="00C73247">
        <w:rPr>
          <w:rFonts w:ascii="Times New Roman" w:hAnsi="Times New Roman" w:cs="Times New Roman"/>
        </w:rPr>
        <w:t>Simply by attuning to the needs of the students</w:t>
      </w:r>
      <w:r w:rsidR="00FD29AC" w:rsidRPr="00C73247">
        <w:rPr>
          <w:rFonts w:ascii="Times New Roman" w:hAnsi="Times New Roman" w:cs="Times New Roman"/>
        </w:rPr>
        <w:t>’</w:t>
      </w:r>
      <w:r w:rsidR="00A24CE8" w:rsidRPr="00C73247">
        <w:rPr>
          <w:rFonts w:ascii="Times New Roman" w:hAnsi="Times New Roman" w:cs="Times New Roman"/>
        </w:rPr>
        <w:t xml:space="preserve"> space</w:t>
      </w:r>
      <w:r w:rsidR="00FD29AC" w:rsidRPr="00C73247">
        <w:rPr>
          <w:rFonts w:ascii="Times New Roman" w:hAnsi="Times New Roman" w:cs="Times New Roman"/>
        </w:rPr>
        <w:t>,</w:t>
      </w:r>
      <w:r w:rsidR="00A24CE8" w:rsidRPr="00C73247">
        <w:rPr>
          <w:rFonts w:ascii="Times New Roman" w:hAnsi="Times New Roman" w:cs="Times New Roman"/>
        </w:rPr>
        <w:t xml:space="preserve"> </w:t>
      </w:r>
      <w:r w:rsidR="006D657F" w:rsidRPr="00C73247">
        <w:rPr>
          <w:rFonts w:ascii="Times New Roman" w:hAnsi="Times New Roman" w:cs="Times New Roman"/>
        </w:rPr>
        <w:t>educators</w:t>
      </w:r>
      <w:r w:rsidR="00A24CE8" w:rsidRPr="00C73247">
        <w:rPr>
          <w:rFonts w:ascii="Times New Roman" w:hAnsi="Times New Roman" w:cs="Times New Roman"/>
        </w:rPr>
        <w:t xml:space="preserve"> are supporting mindfulness and supporting their students’ practice</w:t>
      </w:r>
      <w:r w:rsidR="007E5E05" w:rsidRPr="00C73247">
        <w:rPr>
          <w:rFonts w:ascii="Times New Roman" w:hAnsi="Times New Roman" w:cs="Times New Roman"/>
        </w:rPr>
        <w:t xml:space="preserve"> </w:t>
      </w:r>
      <w:r w:rsidR="007E5E05" w:rsidRPr="00C73247">
        <w:rPr>
          <w:rFonts w:ascii="Times New Roman" w:hAnsi="Times New Roman" w:cs="Times New Roman"/>
          <w:color w:val="333333"/>
        </w:rPr>
        <w:t>(</w:t>
      </w:r>
      <w:r w:rsidR="007E5E05" w:rsidRPr="00C73247">
        <w:rPr>
          <w:rFonts w:ascii="Times New Roman" w:hAnsi="Times New Roman" w:cs="Times New Roman"/>
          <w:bCs/>
          <w:color w:val="333333"/>
        </w:rPr>
        <w:t>Schonert-Reichl</w:t>
      </w:r>
      <w:r w:rsidR="007E5E05" w:rsidRPr="00C73247">
        <w:rPr>
          <w:rFonts w:ascii="Times New Roman" w:hAnsi="Times New Roman" w:cs="Times New Roman"/>
          <w:color w:val="333333"/>
        </w:rPr>
        <w:t xml:space="preserve">, &amp; </w:t>
      </w:r>
      <w:r w:rsidR="007E5E05" w:rsidRPr="00C73247">
        <w:rPr>
          <w:rFonts w:ascii="Times New Roman" w:hAnsi="Times New Roman" w:cs="Times New Roman"/>
          <w:bCs/>
          <w:color w:val="333333"/>
        </w:rPr>
        <w:t>Roeser</w:t>
      </w:r>
      <w:r w:rsidR="007E5E05" w:rsidRPr="00C73247">
        <w:rPr>
          <w:rFonts w:ascii="Times New Roman" w:hAnsi="Times New Roman" w:cs="Times New Roman"/>
          <w:color w:val="333333"/>
        </w:rPr>
        <w:t>, 2016</w:t>
      </w:r>
      <w:r w:rsidR="007E5E05" w:rsidRPr="00C73247">
        <w:rPr>
          <w:rFonts w:ascii="Times New Roman" w:hAnsi="Times New Roman" w:cs="Times New Roman"/>
        </w:rPr>
        <w:t>)</w:t>
      </w:r>
      <w:r w:rsidR="006D657F" w:rsidRPr="00C73247">
        <w:rPr>
          <w:rFonts w:ascii="Times New Roman" w:hAnsi="Times New Roman" w:cs="Times New Roman"/>
        </w:rPr>
        <w:t xml:space="preserve">. </w:t>
      </w:r>
      <w:r w:rsidR="00A24CE8" w:rsidRPr="00C73247">
        <w:rPr>
          <w:rFonts w:ascii="Times New Roman" w:hAnsi="Times New Roman" w:cs="Times New Roman"/>
        </w:rPr>
        <w:t xml:space="preserve"> </w:t>
      </w:r>
      <w:r w:rsidR="00FD29AC" w:rsidRPr="00C73247">
        <w:rPr>
          <w:rFonts w:ascii="Times New Roman" w:eastAsia="Times New Roman" w:hAnsi="Times New Roman" w:cs="Times New Roman"/>
        </w:rPr>
        <w:t>Further, a</w:t>
      </w:r>
      <w:r w:rsidRPr="00C73247">
        <w:rPr>
          <w:rFonts w:ascii="Times New Roman" w:eastAsia="Times New Roman" w:hAnsi="Times New Roman" w:cs="Times New Roman"/>
        </w:rPr>
        <w:t xml:space="preserve">n educator who is aware of mindfulness practice understands that they cannot </w:t>
      </w:r>
      <w:r w:rsidR="004D59DC">
        <w:rPr>
          <w:rFonts w:ascii="Times New Roman" w:eastAsia="Times New Roman" w:hAnsi="Times New Roman" w:cs="Times New Roman"/>
        </w:rPr>
        <w:t xml:space="preserve">directly or forcefully </w:t>
      </w:r>
      <w:r w:rsidRPr="00C73247">
        <w:rPr>
          <w:rFonts w:ascii="Times New Roman" w:eastAsia="Times New Roman" w:hAnsi="Times New Roman" w:cs="Times New Roman"/>
        </w:rPr>
        <w:t>control student behaviors</w:t>
      </w:r>
      <w:r w:rsidR="004A14AB" w:rsidRPr="00C73247">
        <w:rPr>
          <w:rFonts w:ascii="Times New Roman" w:eastAsia="Times New Roman" w:hAnsi="Times New Roman" w:cs="Times New Roman"/>
        </w:rPr>
        <w:t>;</w:t>
      </w:r>
      <w:r w:rsidRPr="00C73247">
        <w:rPr>
          <w:rFonts w:ascii="Times New Roman" w:eastAsia="Times New Roman" w:hAnsi="Times New Roman" w:cs="Times New Roman"/>
        </w:rPr>
        <w:t xml:space="preserve"> rather</w:t>
      </w:r>
      <w:r w:rsidR="004A14AB" w:rsidRPr="00C73247">
        <w:rPr>
          <w:rFonts w:ascii="Times New Roman" w:eastAsia="Times New Roman" w:hAnsi="Times New Roman" w:cs="Times New Roman"/>
        </w:rPr>
        <w:t>,</w:t>
      </w:r>
      <w:r w:rsidRPr="00C73247">
        <w:rPr>
          <w:rFonts w:ascii="Times New Roman" w:eastAsia="Times New Roman" w:hAnsi="Times New Roman" w:cs="Times New Roman"/>
        </w:rPr>
        <w:t xml:space="preserve"> they can create and maintain learning spaces for all students by </w:t>
      </w:r>
      <w:r w:rsidR="004A14AB" w:rsidRPr="00C73247">
        <w:rPr>
          <w:rFonts w:ascii="Times New Roman" w:eastAsia="Times New Roman" w:hAnsi="Times New Roman" w:cs="Times New Roman"/>
        </w:rPr>
        <w:t xml:space="preserve">teaching them how to </w:t>
      </w:r>
      <w:r w:rsidR="005169DE" w:rsidRPr="00C73247">
        <w:rPr>
          <w:rFonts w:ascii="Times New Roman" w:eastAsia="Times New Roman" w:hAnsi="Times New Roman" w:cs="Times New Roman"/>
        </w:rPr>
        <w:t>mitigate those behaviors</w:t>
      </w:r>
      <w:r w:rsidRPr="00C73247">
        <w:rPr>
          <w:rFonts w:ascii="Times New Roman" w:eastAsia="Times New Roman" w:hAnsi="Times New Roman" w:cs="Times New Roman"/>
        </w:rPr>
        <w:t xml:space="preserve">. </w:t>
      </w:r>
      <w:r w:rsidR="004D59DC">
        <w:rPr>
          <w:rFonts w:ascii="Times New Roman" w:eastAsia="Times New Roman" w:hAnsi="Times New Roman" w:cs="Times New Roman"/>
        </w:rPr>
        <w:t xml:space="preserve"> </w:t>
      </w:r>
      <w:r w:rsidRPr="00C73247">
        <w:rPr>
          <w:rFonts w:ascii="Times New Roman" w:eastAsia="Times New Roman" w:hAnsi="Times New Roman" w:cs="Times New Roman"/>
        </w:rPr>
        <w:t xml:space="preserve">For example, kindergarten </w:t>
      </w:r>
      <w:r w:rsidR="004C5137" w:rsidRPr="00C73247">
        <w:rPr>
          <w:rFonts w:ascii="Times New Roman" w:eastAsia="Times New Roman" w:hAnsi="Times New Roman" w:cs="Times New Roman"/>
        </w:rPr>
        <w:t xml:space="preserve">educators </w:t>
      </w:r>
      <w:r w:rsidRPr="00C73247">
        <w:rPr>
          <w:rFonts w:ascii="Times New Roman" w:eastAsia="Times New Roman" w:hAnsi="Times New Roman" w:cs="Times New Roman"/>
        </w:rPr>
        <w:t xml:space="preserve">might find themselves frustrated because they have difficulty stopping students from running in the classroom, even after using repeated </w:t>
      </w:r>
    </w:p>
    <w:p w14:paraId="530D0644" w14:textId="213E96ED" w:rsidR="00D6304A" w:rsidRDefault="002759ED" w:rsidP="0025428E">
      <w:pPr>
        <w:contextualSpacing/>
        <w:rPr>
          <w:rFonts w:ascii="Times New Roman" w:hAnsi="Times New Roman" w:cs="Times New Roman"/>
          <w:b/>
        </w:rPr>
      </w:pPr>
      <w:r w:rsidRPr="00C73247">
        <w:rPr>
          <w:rFonts w:ascii="Times New Roman" w:eastAsia="Times New Roman" w:hAnsi="Times New Roman" w:cs="Times New Roman"/>
        </w:rPr>
        <w:lastRenderedPageBreak/>
        <w:t xml:space="preserve">prompts. </w:t>
      </w:r>
      <w:r w:rsidR="00463433" w:rsidRPr="00C73247">
        <w:rPr>
          <w:rFonts w:ascii="Times New Roman" w:eastAsia="Times New Roman" w:hAnsi="Times New Roman" w:cs="Times New Roman"/>
        </w:rPr>
        <w:t xml:space="preserve"> </w:t>
      </w:r>
      <w:r w:rsidRPr="00C73247">
        <w:rPr>
          <w:rFonts w:ascii="Times New Roman" w:eastAsia="Times New Roman" w:hAnsi="Times New Roman" w:cs="Times New Roman"/>
        </w:rPr>
        <w:t xml:space="preserve">Using mindfulness while assessing the learning space might show that there are natural “runways” in the classroom </w:t>
      </w:r>
      <w:r w:rsidR="00E24A30" w:rsidRPr="00C73247">
        <w:rPr>
          <w:rFonts w:ascii="Times New Roman" w:eastAsia="Times New Roman" w:hAnsi="Times New Roman" w:cs="Times New Roman"/>
        </w:rPr>
        <w:t xml:space="preserve">that could be structured in a manner to allow </w:t>
      </w:r>
      <w:r w:rsidR="002D0B82" w:rsidRPr="00C73247">
        <w:rPr>
          <w:rFonts w:ascii="Times New Roman" w:eastAsia="Times New Roman" w:hAnsi="Times New Roman" w:cs="Times New Roman"/>
        </w:rPr>
        <w:t>students</w:t>
      </w:r>
      <w:r w:rsidRPr="00C73247">
        <w:rPr>
          <w:rFonts w:ascii="Times New Roman" w:eastAsia="Times New Roman" w:hAnsi="Times New Roman" w:cs="Times New Roman"/>
        </w:rPr>
        <w:t xml:space="preserve"> to run </w:t>
      </w:r>
      <w:r w:rsidR="00E24A30" w:rsidRPr="00C73247">
        <w:rPr>
          <w:rFonts w:ascii="Times New Roman" w:eastAsia="Times New Roman" w:hAnsi="Times New Roman" w:cs="Times New Roman"/>
        </w:rPr>
        <w:t>and meet other physical activity needs on-demand</w:t>
      </w:r>
      <w:r w:rsidR="003A4C3C" w:rsidRPr="00C73247">
        <w:rPr>
          <w:rFonts w:ascii="Times New Roman" w:hAnsi="Times New Roman" w:cs="Times New Roman"/>
          <w:b/>
        </w:rPr>
        <w:t>.</w:t>
      </w:r>
    </w:p>
    <w:p w14:paraId="7930B366" w14:textId="77777777" w:rsidR="0025428E" w:rsidRPr="00C73247" w:rsidRDefault="0025428E" w:rsidP="0025428E">
      <w:pPr>
        <w:contextualSpacing/>
        <w:rPr>
          <w:rFonts w:ascii="Times New Roman" w:hAnsi="Times New Roman" w:cs="Times New Roman"/>
          <w:b/>
        </w:rPr>
      </w:pPr>
    </w:p>
    <w:p w14:paraId="37E8BD07" w14:textId="3801B905" w:rsidR="00D6304A" w:rsidRDefault="00D6304A" w:rsidP="003150E6">
      <w:pPr>
        <w:contextualSpacing/>
        <w:outlineLvl w:val="0"/>
        <w:rPr>
          <w:rFonts w:ascii="Times New Roman" w:hAnsi="Times New Roman" w:cs="Times New Roman"/>
          <w:b/>
        </w:rPr>
      </w:pPr>
      <w:r w:rsidRPr="00C73247">
        <w:rPr>
          <w:rFonts w:ascii="Times New Roman" w:hAnsi="Times New Roman" w:cs="Times New Roman"/>
          <w:b/>
        </w:rPr>
        <w:t>Empower</w:t>
      </w:r>
      <w:r w:rsidR="0025791D" w:rsidRPr="00C73247">
        <w:rPr>
          <w:rFonts w:ascii="Times New Roman" w:hAnsi="Times New Roman" w:cs="Times New Roman"/>
          <w:b/>
        </w:rPr>
        <w:t>ing Students</w:t>
      </w:r>
      <w:r w:rsidRPr="00C73247">
        <w:rPr>
          <w:rFonts w:ascii="Times New Roman" w:hAnsi="Times New Roman" w:cs="Times New Roman"/>
          <w:b/>
        </w:rPr>
        <w:t xml:space="preserve"> for Democracy</w:t>
      </w:r>
      <w:r w:rsidR="00954B8A" w:rsidRPr="00C73247">
        <w:rPr>
          <w:rFonts w:ascii="Times New Roman" w:hAnsi="Times New Roman" w:cs="Times New Roman"/>
          <w:b/>
        </w:rPr>
        <w:t xml:space="preserve"> Using Mindfulness</w:t>
      </w:r>
    </w:p>
    <w:p w14:paraId="5C5F3DD3" w14:textId="77777777" w:rsidR="0025428E" w:rsidRPr="00C73247" w:rsidRDefault="0025428E" w:rsidP="0025428E">
      <w:pPr>
        <w:contextualSpacing/>
        <w:rPr>
          <w:rFonts w:ascii="Times New Roman" w:hAnsi="Times New Roman" w:cs="Times New Roman"/>
          <w:b/>
        </w:rPr>
      </w:pPr>
    </w:p>
    <w:p w14:paraId="02DC4EDF" w14:textId="3A67EA1C" w:rsidR="001C3268" w:rsidRDefault="00034A78" w:rsidP="0025428E">
      <w:pPr>
        <w:ind w:firstLine="720"/>
        <w:contextualSpacing/>
        <w:rPr>
          <w:rFonts w:ascii="Times New Roman" w:eastAsia="Times New Roman" w:hAnsi="Times New Roman" w:cs="Times New Roman"/>
          <w:shd w:val="clear" w:color="auto" w:fill="FFFFFF"/>
        </w:rPr>
      </w:pPr>
      <w:r w:rsidRPr="00C73247">
        <w:rPr>
          <w:rFonts w:ascii="Times New Roman" w:hAnsi="Times New Roman" w:cs="Times New Roman"/>
        </w:rPr>
        <w:t>Mindfulness can enhance a democratic way of being</w:t>
      </w:r>
      <w:r w:rsidR="00AE69A2">
        <w:rPr>
          <w:rFonts w:ascii="Times New Roman" w:hAnsi="Times New Roman" w:cs="Times New Roman"/>
        </w:rPr>
        <w:t>,</w:t>
      </w:r>
      <w:r w:rsidR="00A26052" w:rsidRPr="00C73247">
        <w:rPr>
          <w:rFonts w:ascii="Times New Roman" w:hAnsi="Times New Roman" w:cs="Times New Roman"/>
        </w:rPr>
        <w:t xml:space="preserve"> by</w:t>
      </w:r>
      <w:r w:rsidR="00DB41BB" w:rsidRPr="00C73247">
        <w:rPr>
          <w:rFonts w:ascii="Times New Roman" w:hAnsi="Times New Roman" w:cs="Times New Roman"/>
        </w:rPr>
        <w:t xml:space="preserve"> </w:t>
      </w:r>
      <w:r w:rsidRPr="00C73247">
        <w:rPr>
          <w:rFonts w:ascii="Times New Roman" w:hAnsi="Times New Roman" w:cs="Times New Roman"/>
        </w:rPr>
        <w:t>connecting practices of awareness, reflection, dialogue, and action to democratic</w:t>
      </w:r>
      <w:r w:rsidR="000F1C4D" w:rsidRPr="00C73247">
        <w:rPr>
          <w:rFonts w:ascii="Times New Roman" w:hAnsi="Times New Roman" w:cs="Times New Roman"/>
        </w:rPr>
        <w:t xml:space="preserve"> </w:t>
      </w:r>
      <w:r w:rsidRPr="00C73247">
        <w:rPr>
          <w:rFonts w:ascii="Times New Roman" w:hAnsi="Times New Roman" w:cs="Times New Roman"/>
        </w:rPr>
        <w:t>citizenship and social arrangements (</w:t>
      </w:r>
      <w:r w:rsidR="00372038" w:rsidRPr="00C73247">
        <w:rPr>
          <w:rFonts w:ascii="Times New Roman" w:hAnsi="Times New Roman" w:cs="Times New Roman"/>
        </w:rPr>
        <w:t xml:space="preserve">Hyde &amp; LaPrad, </w:t>
      </w:r>
      <w:r w:rsidR="00216BDC" w:rsidRPr="00C73247">
        <w:rPr>
          <w:rFonts w:ascii="Times New Roman" w:hAnsi="Times New Roman" w:cs="Times New Roman"/>
        </w:rPr>
        <w:t>2015</w:t>
      </w:r>
      <w:r w:rsidRPr="00C73247">
        <w:rPr>
          <w:rFonts w:ascii="Times New Roman" w:hAnsi="Times New Roman" w:cs="Times New Roman"/>
        </w:rPr>
        <w:t xml:space="preserve">). </w:t>
      </w:r>
      <w:r w:rsidR="00A26052" w:rsidRPr="00C73247">
        <w:rPr>
          <w:rFonts w:ascii="Times New Roman" w:hAnsi="Times New Roman" w:cs="Times New Roman"/>
        </w:rPr>
        <w:t xml:space="preserve"> </w:t>
      </w:r>
      <w:r w:rsidR="00E21141" w:rsidRPr="00C73247">
        <w:rPr>
          <w:rFonts w:ascii="Times New Roman" w:hAnsi="Times New Roman" w:cs="Times New Roman"/>
        </w:rPr>
        <w:t xml:space="preserve">Dewey (1896) seminally laid the foundation for the relationship of awareness, reflection, and action in everyday living by </w:t>
      </w:r>
      <w:r w:rsidR="000B65A2" w:rsidRPr="00C73247">
        <w:rPr>
          <w:rFonts w:ascii="Times New Roman" w:hAnsi="Times New Roman" w:cs="Times New Roman"/>
        </w:rPr>
        <w:t>theorizing</w:t>
      </w:r>
      <w:r w:rsidR="00E21141" w:rsidRPr="00C73247">
        <w:rPr>
          <w:rFonts w:ascii="Times New Roman" w:hAnsi="Times New Roman" w:cs="Times New Roman"/>
        </w:rPr>
        <w:t xml:space="preserve"> that education</w:t>
      </w:r>
      <w:r w:rsidR="00406C7C" w:rsidRPr="00C73247">
        <w:rPr>
          <w:rFonts w:ascii="Times New Roman" w:hAnsi="Times New Roman" w:cs="Times New Roman"/>
        </w:rPr>
        <w:t xml:space="preserve"> </w:t>
      </w:r>
      <w:r w:rsidR="00E21141" w:rsidRPr="00C73247">
        <w:rPr>
          <w:rFonts w:ascii="Times New Roman" w:hAnsi="Times New Roman" w:cs="Times New Roman"/>
        </w:rPr>
        <w:t xml:space="preserve">has two sides to it, </w:t>
      </w:r>
      <w:r w:rsidR="00406C7C" w:rsidRPr="00C73247">
        <w:rPr>
          <w:rFonts w:ascii="Times New Roman" w:hAnsi="Times New Roman" w:cs="Times New Roman"/>
        </w:rPr>
        <w:t>a</w:t>
      </w:r>
      <w:r w:rsidR="00E21141" w:rsidRPr="00C73247">
        <w:rPr>
          <w:rFonts w:ascii="Times New Roman" w:hAnsi="Times New Roman" w:cs="Times New Roman"/>
        </w:rPr>
        <w:t xml:space="preserve"> psychological </w:t>
      </w:r>
      <w:r w:rsidR="00406C7C" w:rsidRPr="00C73247">
        <w:rPr>
          <w:rFonts w:ascii="Times New Roman" w:hAnsi="Times New Roman" w:cs="Times New Roman"/>
        </w:rPr>
        <w:t>and a social side</w:t>
      </w:r>
      <w:r w:rsidR="000B65A2" w:rsidRPr="00C73247">
        <w:rPr>
          <w:rFonts w:ascii="Times New Roman" w:hAnsi="Times New Roman" w:cs="Times New Roman"/>
        </w:rPr>
        <w:t xml:space="preserve">, </w:t>
      </w:r>
      <w:r w:rsidR="00A26052" w:rsidRPr="00C73247">
        <w:rPr>
          <w:rFonts w:ascii="Times New Roman" w:hAnsi="Times New Roman" w:cs="Times New Roman"/>
        </w:rPr>
        <w:t xml:space="preserve">both of </w:t>
      </w:r>
      <w:r w:rsidR="000B65A2" w:rsidRPr="00C73247">
        <w:rPr>
          <w:rFonts w:ascii="Times New Roman" w:hAnsi="Times New Roman" w:cs="Times New Roman"/>
        </w:rPr>
        <w:t xml:space="preserve">which should balance. </w:t>
      </w:r>
      <w:r w:rsidR="00A26052" w:rsidRPr="00C73247">
        <w:rPr>
          <w:rFonts w:ascii="Times New Roman" w:hAnsi="Times New Roman" w:cs="Times New Roman"/>
        </w:rPr>
        <w:t xml:space="preserve"> </w:t>
      </w:r>
      <w:r w:rsidR="001E69C5" w:rsidRPr="00C73247">
        <w:rPr>
          <w:rFonts w:ascii="Times New Roman" w:hAnsi="Times New Roman" w:cs="Times New Roman"/>
        </w:rPr>
        <w:t xml:space="preserve">Students should feel empowered to learn in their </w:t>
      </w:r>
      <w:r w:rsidR="00A77811" w:rsidRPr="00C73247">
        <w:rPr>
          <w:rFonts w:ascii="Times New Roman" w:hAnsi="Times New Roman" w:cs="Times New Roman"/>
        </w:rPr>
        <w:t xml:space="preserve">school buildings because a sense of empowerment in the early years is critical to feeling empowered as a citizen </w:t>
      </w:r>
      <w:r w:rsidR="00744124" w:rsidRPr="00C73247">
        <w:rPr>
          <w:rFonts w:ascii="Times New Roman" w:hAnsi="Times New Roman" w:cs="Times New Roman"/>
        </w:rPr>
        <w:t>in later years</w:t>
      </w:r>
      <w:r w:rsidR="00B4011E" w:rsidRPr="00C73247">
        <w:rPr>
          <w:rFonts w:ascii="Times New Roman" w:hAnsi="Times New Roman" w:cs="Times New Roman"/>
        </w:rPr>
        <w:t xml:space="preserve"> (Koshewa, 1999)</w:t>
      </w:r>
      <w:r w:rsidR="001E69C5" w:rsidRPr="00C73247">
        <w:rPr>
          <w:rFonts w:ascii="Times New Roman" w:hAnsi="Times New Roman" w:cs="Times New Roman"/>
        </w:rPr>
        <w:t xml:space="preserve">. </w:t>
      </w:r>
      <w:r w:rsidR="008B4E23" w:rsidRPr="00C73247">
        <w:rPr>
          <w:rFonts w:ascii="Times New Roman" w:hAnsi="Times New Roman" w:cs="Times New Roman"/>
        </w:rPr>
        <w:t xml:space="preserve"> </w:t>
      </w:r>
      <w:r w:rsidR="000F1C4D" w:rsidRPr="00C73247">
        <w:rPr>
          <w:rFonts w:ascii="Times New Roman" w:hAnsi="Times New Roman" w:cs="Times New Roman"/>
        </w:rPr>
        <w:t xml:space="preserve">Unfortunately, </w:t>
      </w:r>
      <w:r w:rsidR="00DE1BAF" w:rsidRPr="00C73247">
        <w:rPr>
          <w:rFonts w:ascii="Times New Roman" w:hAnsi="Times New Roman" w:cs="Times New Roman"/>
        </w:rPr>
        <w:t xml:space="preserve">in </w:t>
      </w:r>
      <w:r w:rsidR="002F5170" w:rsidRPr="00C73247">
        <w:rPr>
          <w:rFonts w:ascii="Times New Roman" w:hAnsi="Times New Roman" w:cs="Times New Roman"/>
        </w:rPr>
        <w:t xml:space="preserve">many schools that serve </w:t>
      </w:r>
      <w:r w:rsidR="003767CD" w:rsidRPr="00C73247">
        <w:rPr>
          <w:rFonts w:ascii="Times New Roman" w:hAnsi="Times New Roman" w:cs="Times New Roman"/>
        </w:rPr>
        <w:t>students</w:t>
      </w:r>
      <w:r w:rsidR="00BF07F8" w:rsidRPr="00C73247">
        <w:rPr>
          <w:rFonts w:ascii="Times New Roman" w:hAnsi="Times New Roman" w:cs="Times New Roman"/>
        </w:rPr>
        <w:t xml:space="preserve"> from </w:t>
      </w:r>
      <w:r w:rsidR="00F35A6B" w:rsidRPr="00C73247">
        <w:rPr>
          <w:rFonts w:ascii="Times New Roman" w:hAnsi="Times New Roman" w:cs="Times New Roman"/>
        </w:rPr>
        <w:t>low-income</w:t>
      </w:r>
      <w:r w:rsidR="00BF07F8" w:rsidRPr="00C73247">
        <w:rPr>
          <w:rFonts w:ascii="Times New Roman" w:hAnsi="Times New Roman" w:cs="Times New Roman"/>
        </w:rPr>
        <w:t xml:space="preserve"> homes</w:t>
      </w:r>
      <w:r w:rsidR="002F5170" w:rsidRPr="00C73247">
        <w:rPr>
          <w:rFonts w:ascii="Times New Roman" w:hAnsi="Times New Roman" w:cs="Times New Roman"/>
        </w:rPr>
        <w:t xml:space="preserve">, a culture of staff anger toward both </w:t>
      </w:r>
      <w:r w:rsidR="003767CD" w:rsidRPr="00C73247">
        <w:rPr>
          <w:rFonts w:ascii="Times New Roman" w:hAnsi="Times New Roman" w:cs="Times New Roman"/>
        </w:rPr>
        <w:t>students</w:t>
      </w:r>
      <w:r w:rsidR="002F5170" w:rsidRPr="00C73247">
        <w:rPr>
          <w:rFonts w:ascii="Times New Roman" w:hAnsi="Times New Roman" w:cs="Times New Roman"/>
        </w:rPr>
        <w:t xml:space="preserve"> and parents is too often pervasive</w:t>
      </w:r>
      <w:r w:rsidR="00DE1BAF" w:rsidRPr="00C73247">
        <w:rPr>
          <w:rFonts w:ascii="Times New Roman" w:hAnsi="Times New Roman" w:cs="Times New Roman"/>
        </w:rPr>
        <w:t xml:space="preserve"> and contributes to problems in learning</w:t>
      </w:r>
      <w:r w:rsidR="00881343" w:rsidRPr="00C73247">
        <w:rPr>
          <w:rFonts w:ascii="Times New Roman" w:hAnsi="Times New Roman" w:cs="Times New Roman"/>
        </w:rPr>
        <w:t xml:space="preserve"> and </w:t>
      </w:r>
      <w:r w:rsidR="008064BA" w:rsidRPr="00C73247">
        <w:rPr>
          <w:rFonts w:ascii="Times New Roman" w:hAnsi="Times New Roman" w:cs="Times New Roman"/>
        </w:rPr>
        <w:t xml:space="preserve">developing </w:t>
      </w:r>
      <w:r w:rsidR="00881343" w:rsidRPr="00C73247">
        <w:rPr>
          <w:rFonts w:ascii="Times New Roman" w:hAnsi="Times New Roman" w:cs="Times New Roman"/>
        </w:rPr>
        <w:t>effective relationships</w:t>
      </w:r>
      <w:r w:rsidR="00552290" w:rsidRPr="00C73247">
        <w:rPr>
          <w:rFonts w:ascii="Times New Roman" w:hAnsi="Times New Roman" w:cs="Times New Roman"/>
        </w:rPr>
        <w:t xml:space="preserve"> </w:t>
      </w:r>
      <w:r w:rsidR="008064BA" w:rsidRPr="00C73247">
        <w:rPr>
          <w:rFonts w:ascii="Times New Roman" w:hAnsi="Times New Roman" w:cs="Times New Roman"/>
        </w:rPr>
        <w:t>among staff, students, and families</w:t>
      </w:r>
      <w:r w:rsidR="005023A6" w:rsidRPr="00C73247">
        <w:rPr>
          <w:rFonts w:ascii="Times New Roman" w:hAnsi="Times New Roman" w:cs="Times New Roman"/>
        </w:rPr>
        <w:t xml:space="preserve"> </w:t>
      </w:r>
      <w:r w:rsidR="00552290" w:rsidRPr="00C73247">
        <w:rPr>
          <w:rFonts w:ascii="Times New Roman" w:hAnsi="Times New Roman" w:cs="Times New Roman"/>
        </w:rPr>
        <w:t>(Koshewa, 1999</w:t>
      </w:r>
      <w:r w:rsidR="00DE1BAF" w:rsidRPr="00C73247">
        <w:rPr>
          <w:rFonts w:ascii="Times New Roman" w:hAnsi="Times New Roman" w:cs="Times New Roman"/>
        </w:rPr>
        <w:t>)</w:t>
      </w:r>
      <w:r w:rsidR="002F5170" w:rsidRPr="00C73247">
        <w:rPr>
          <w:rFonts w:ascii="Times New Roman" w:hAnsi="Times New Roman" w:cs="Times New Roman"/>
        </w:rPr>
        <w:t xml:space="preserve">. </w:t>
      </w:r>
      <w:r w:rsidR="008B4E23" w:rsidRPr="00C73247">
        <w:rPr>
          <w:rFonts w:ascii="Times New Roman" w:hAnsi="Times New Roman" w:cs="Times New Roman"/>
        </w:rPr>
        <w:t xml:space="preserve"> </w:t>
      </w:r>
      <w:r w:rsidR="00B34545" w:rsidRPr="00C73247">
        <w:rPr>
          <w:rFonts w:ascii="Times New Roman" w:eastAsia="Times New Roman" w:hAnsi="Times New Roman" w:cs="Times New Roman"/>
          <w:color w:val="000000"/>
          <w:shd w:val="clear" w:color="auto" w:fill="FFFFFF"/>
        </w:rPr>
        <w:t xml:space="preserve">Educators concerned with teaching students how to build relationships with compassion, how to support each other, </w:t>
      </w:r>
      <w:r w:rsidR="001911AC">
        <w:rPr>
          <w:rFonts w:ascii="Times New Roman" w:eastAsia="Times New Roman" w:hAnsi="Times New Roman" w:cs="Times New Roman"/>
          <w:color w:val="000000"/>
          <w:shd w:val="clear" w:color="auto" w:fill="FFFFFF"/>
        </w:rPr>
        <w:t xml:space="preserve">or </w:t>
      </w:r>
      <w:r w:rsidR="00B34545" w:rsidRPr="00C73247">
        <w:rPr>
          <w:rFonts w:ascii="Times New Roman" w:eastAsia="Times New Roman" w:hAnsi="Times New Roman" w:cs="Times New Roman"/>
          <w:color w:val="000000"/>
          <w:shd w:val="clear" w:color="auto" w:fill="FFFFFF"/>
        </w:rPr>
        <w:t xml:space="preserve">how to cope with trauma </w:t>
      </w:r>
      <w:r w:rsidR="006D5E82" w:rsidRPr="00C73247">
        <w:rPr>
          <w:rFonts w:ascii="Times New Roman" w:eastAsia="Times New Roman" w:hAnsi="Times New Roman" w:cs="Times New Roman"/>
          <w:color w:val="000000"/>
          <w:shd w:val="clear" w:color="auto" w:fill="FFFFFF"/>
        </w:rPr>
        <w:t xml:space="preserve">might include </w:t>
      </w:r>
      <w:r w:rsidR="00F35A6B" w:rsidRPr="00C73247">
        <w:rPr>
          <w:rFonts w:ascii="Times New Roman" w:eastAsia="Times New Roman" w:hAnsi="Times New Roman" w:cs="Times New Roman"/>
          <w:color w:val="000000"/>
          <w:shd w:val="clear" w:color="auto" w:fill="FFFFFF"/>
        </w:rPr>
        <w:t>a s</w:t>
      </w:r>
      <w:r w:rsidR="00F35A6B" w:rsidRPr="00C73247">
        <w:rPr>
          <w:rFonts w:ascii="Times New Roman" w:hAnsi="Times New Roman" w:cs="Times New Roman"/>
        </w:rPr>
        <w:t>ocial emotional learning curriculum</w:t>
      </w:r>
      <w:r w:rsidR="00F302B5" w:rsidRPr="00C73247">
        <w:rPr>
          <w:rFonts w:ascii="Times New Roman" w:hAnsi="Times New Roman" w:cs="Times New Roman"/>
        </w:rPr>
        <w:t xml:space="preserve"> </w:t>
      </w:r>
      <w:r w:rsidR="006D5E82" w:rsidRPr="00C73247">
        <w:rPr>
          <w:rFonts w:ascii="Times New Roman" w:hAnsi="Times New Roman" w:cs="Times New Roman"/>
        </w:rPr>
        <w:t>such as</w:t>
      </w:r>
      <w:r w:rsidR="000B2323" w:rsidRPr="00C73247">
        <w:rPr>
          <w:rFonts w:ascii="Times New Roman" w:hAnsi="Times New Roman" w:cs="Times New Roman"/>
        </w:rPr>
        <w:t xml:space="preserve"> </w:t>
      </w:r>
      <w:r w:rsidR="00921FFF" w:rsidRPr="00C73247">
        <w:rPr>
          <w:rFonts w:ascii="Times New Roman" w:hAnsi="Times New Roman" w:cs="Times New Roman"/>
          <w:spacing w:val="8"/>
          <w:shd w:val="clear" w:color="auto" w:fill="FFFFFF"/>
        </w:rPr>
        <w:t>DBT-Steps A</w:t>
      </w:r>
      <w:r w:rsidR="00921FFF" w:rsidRPr="00C73247">
        <w:rPr>
          <w:rFonts w:ascii="Times New Roman" w:hAnsi="Times New Roman" w:cs="Times New Roman"/>
          <w:iCs/>
        </w:rPr>
        <w:t xml:space="preserve"> ®</w:t>
      </w:r>
      <w:r w:rsidR="00921FFF" w:rsidRPr="00C73247">
        <w:rPr>
          <w:rFonts w:ascii="Times New Roman" w:hAnsi="Times New Roman" w:cs="Times New Roman"/>
          <w:color w:val="000000"/>
          <w:shd w:val="clear" w:color="auto" w:fill="FFFFFF"/>
        </w:rPr>
        <w:t>, a social emotional learning curriculum designed for use at the tier 1 and tier 2 levels in schools</w:t>
      </w:r>
      <w:r w:rsidR="00921FFF" w:rsidRPr="00C73247">
        <w:rPr>
          <w:rFonts w:ascii="Times New Roman" w:hAnsi="Times New Roman" w:cs="Times New Roman"/>
        </w:rPr>
        <w:t xml:space="preserve"> </w:t>
      </w:r>
      <w:r w:rsidR="00190FA4" w:rsidRPr="00C73247">
        <w:rPr>
          <w:rFonts w:ascii="Times New Roman" w:hAnsi="Times New Roman" w:cs="Times New Roman"/>
        </w:rPr>
        <w:t>(</w:t>
      </w:r>
      <w:r w:rsidR="008B0423" w:rsidRPr="00C73247">
        <w:rPr>
          <w:rFonts w:ascii="Times New Roman" w:hAnsi="Times New Roman" w:cs="Times New Roman"/>
          <w:bCs/>
          <w:spacing w:val="8"/>
          <w:shd w:val="clear" w:color="auto" w:fill="FFFFFF"/>
        </w:rPr>
        <w:t>Mazza, D</w:t>
      </w:r>
      <w:r w:rsidR="00AB7C76" w:rsidRPr="00C73247">
        <w:rPr>
          <w:rFonts w:ascii="Times New Roman" w:hAnsi="Times New Roman" w:cs="Times New Roman"/>
          <w:bCs/>
          <w:spacing w:val="8"/>
          <w:shd w:val="clear" w:color="auto" w:fill="FFFFFF"/>
        </w:rPr>
        <w:t>exter-Mazza, Miller, Rathus, &amp;</w:t>
      </w:r>
      <w:r w:rsidR="008B0423" w:rsidRPr="00C73247">
        <w:rPr>
          <w:rFonts w:ascii="Times New Roman" w:hAnsi="Times New Roman" w:cs="Times New Roman"/>
          <w:bCs/>
          <w:spacing w:val="8"/>
          <w:shd w:val="clear" w:color="auto" w:fill="FFFFFF"/>
        </w:rPr>
        <w:t xml:space="preserve"> Murphy</w:t>
      </w:r>
      <w:r w:rsidR="00AB7C76" w:rsidRPr="00C73247">
        <w:rPr>
          <w:rFonts w:ascii="Times New Roman" w:hAnsi="Times New Roman" w:cs="Times New Roman"/>
          <w:bCs/>
          <w:spacing w:val="8"/>
          <w:shd w:val="clear" w:color="auto" w:fill="FFFFFF"/>
        </w:rPr>
        <w:t xml:space="preserve">, </w:t>
      </w:r>
      <w:r w:rsidR="008B0423" w:rsidRPr="00C73247">
        <w:rPr>
          <w:rFonts w:ascii="Times New Roman" w:hAnsi="Times New Roman" w:cs="Times New Roman"/>
          <w:bCs/>
          <w:spacing w:val="8"/>
          <w:shd w:val="clear" w:color="auto" w:fill="FFFFFF"/>
        </w:rPr>
        <w:t>2016)</w:t>
      </w:r>
      <w:r w:rsidR="00AB7C76" w:rsidRPr="00C73247">
        <w:rPr>
          <w:rFonts w:ascii="Times New Roman" w:hAnsi="Times New Roman" w:cs="Times New Roman"/>
          <w:bCs/>
          <w:spacing w:val="8"/>
          <w:shd w:val="clear" w:color="auto" w:fill="FFFFFF"/>
        </w:rPr>
        <w:t xml:space="preserve"> </w:t>
      </w:r>
      <w:r w:rsidR="002937C2" w:rsidRPr="00C73247">
        <w:rPr>
          <w:rFonts w:ascii="Times New Roman" w:hAnsi="Times New Roman" w:cs="Times New Roman"/>
        </w:rPr>
        <w:t xml:space="preserve">which </w:t>
      </w:r>
      <w:r w:rsidR="00E238D5" w:rsidRPr="00C73247">
        <w:rPr>
          <w:rFonts w:ascii="Times New Roman" w:hAnsi="Times New Roman" w:cs="Times New Roman"/>
        </w:rPr>
        <w:t>incorporate</w:t>
      </w:r>
      <w:r w:rsidR="002937C2" w:rsidRPr="00C73247">
        <w:rPr>
          <w:rFonts w:ascii="Times New Roman" w:hAnsi="Times New Roman" w:cs="Times New Roman"/>
        </w:rPr>
        <w:t>s</w:t>
      </w:r>
      <w:r w:rsidR="00E238D5" w:rsidRPr="00C73247">
        <w:rPr>
          <w:rFonts w:ascii="Times New Roman" w:hAnsi="Times New Roman" w:cs="Times New Roman"/>
        </w:rPr>
        <w:t xml:space="preserve"> mindfulness </w:t>
      </w:r>
      <w:r w:rsidR="00F31AB6" w:rsidRPr="00C73247">
        <w:rPr>
          <w:rFonts w:ascii="Times New Roman" w:eastAsia="Times New Roman" w:hAnsi="Times New Roman" w:cs="Times New Roman"/>
          <w:shd w:val="clear" w:color="auto" w:fill="FFFFFF"/>
        </w:rPr>
        <w:t xml:space="preserve">training with </w:t>
      </w:r>
      <w:r w:rsidR="00BE799B" w:rsidRPr="00C73247">
        <w:rPr>
          <w:rFonts w:ascii="Times New Roman" w:eastAsia="Times New Roman" w:hAnsi="Times New Roman" w:cs="Times New Roman"/>
          <w:shd w:val="clear" w:color="auto" w:fill="FFFFFF"/>
        </w:rPr>
        <w:t>training in interpersonal effectiveness</w:t>
      </w:r>
      <w:r w:rsidR="00974871" w:rsidRPr="00C73247">
        <w:rPr>
          <w:rFonts w:ascii="Times New Roman" w:eastAsia="Times New Roman" w:hAnsi="Times New Roman" w:cs="Times New Roman"/>
          <w:shd w:val="clear" w:color="auto" w:fill="FFFFFF"/>
        </w:rPr>
        <w:t xml:space="preserve">, distress tolerance, and </w:t>
      </w:r>
      <w:r w:rsidR="00F35A6B" w:rsidRPr="00C73247">
        <w:rPr>
          <w:rFonts w:ascii="Times New Roman" w:eastAsia="Times New Roman" w:hAnsi="Times New Roman" w:cs="Times New Roman"/>
          <w:shd w:val="clear" w:color="auto" w:fill="FFFFFF"/>
        </w:rPr>
        <w:t>emotional</w:t>
      </w:r>
      <w:r w:rsidR="00974871" w:rsidRPr="00C73247">
        <w:rPr>
          <w:rFonts w:ascii="Times New Roman" w:eastAsia="Times New Roman" w:hAnsi="Times New Roman" w:cs="Times New Roman"/>
          <w:shd w:val="clear" w:color="auto" w:fill="FFFFFF"/>
        </w:rPr>
        <w:t xml:space="preserve"> regulation. </w:t>
      </w:r>
      <w:r w:rsidR="001911AC">
        <w:rPr>
          <w:rFonts w:ascii="Times New Roman" w:eastAsia="Times New Roman" w:hAnsi="Times New Roman" w:cs="Times New Roman"/>
          <w:shd w:val="clear" w:color="auto" w:fill="FFFFFF"/>
        </w:rPr>
        <w:t xml:space="preserve"> </w:t>
      </w:r>
      <w:r w:rsidR="00C974BA" w:rsidRPr="00C73247">
        <w:rPr>
          <w:rFonts w:ascii="Times New Roman" w:eastAsia="Times New Roman" w:hAnsi="Times New Roman" w:cs="Times New Roman"/>
          <w:shd w:val="clear" w:color="auto" w:fill="FFFFFF"/>
        </w:rPr>
        <w:t>The</w:t>
      </w:r>
      <w:r w:rsidR="003D7876" w:rsidRPr="00C73247">
        <w:rPr>
          <w:rFonts w:ascii="Times New Roman" w:eastAsia="Times New Roman" w:hAnsi="Times New Roman" w:cs="Times New Roman"/>
          <w:shd w:val="clear" w:color="auto" w:fill="FFFFFF"/>
        </w:rPr>
        <w:t xml:space="preserve"> mindfulness module within DBT Steps A</w:t>
      </w:r>
      <w:r w:rsidR="00F35A6B" w:rsidRPr="00C73247">
        <w:rPr>
          <w:rFonts w:ascii="Times New Roman" w:eastAsia="Times New Roman" w:hAnsi="Times New Roman" w:cs="Times New Roman"/>
          <w:shd w:val="clear" w:color="auto" w:fill="FFFFFF"/>
        </w:rPr>
        <w:t xml:space="preserve"> </w:t>
      </w:r>
      <w:r w:rsidR="00253941" w:rsidRPr="00C73247">
        <w:rPr>
          <w:rFonts w:ascii="Times New Roman" w:eastAsia="Times New Roman" w:hAnsi="Times New Roman" w:cs="Times New Roman"/>
          <w:shd w:val="clear" w:color="auto" w:fill="FFFFFF"/>
        </w:rPr>
        <w:t xml:space="preserve">can enhance students’ democratic interactions via modules that </w:t>
      </w:r>
      <w:r w:rsidR="003D7876" w:rsidRPr="00C73247">
        <w:rPr>
          <w:rFonts w:ascii="Times New Roman" w:eastAsia="Times New Roman" w:hAnsi="Times New Roman" w:cs="Times New Roman"/>
          <w:shd w:val="clear" w:color="auto" w:fill="FFFFFF"/>
        </w:rPr>
        <w:t>tea</w:t>
      </w:r>
      <w:r w:rsidR="00253941" w:rsidRPr="00C73247">
        <w:rPr>
          <w:rFonts w:ascii="Times New Roman" w:eastAsia="Times New Roman" w:hAnsi="Times New Roman" w:cs="Times New Roman"/>
          <w:shd w:val="clear" w:color="auto" w:fill="FFFFFF"/>
        </w:rPr>
        <w:t>ch</w:t>
      </w:r>
      <w:r w:rsidR="00AB7C76" w:rsidRPr="00C73247">
        <w:rPr>
          <w:rFonts w:ascii="Times New Roman" w:eastAsia="Times New Roman" w:hAnsi="Times New Roman" w:cs="Times New Roman"/>
          <w:shd w:val="clear" w:color="auto" w:fill="FFFFFF"/>
        </w:rPr>
        <w:t xml:space="preserve"> skills for increasing self-</w:t>
      </w:r>
      <w:r w:rsidR="003D7876" w:rsidRPr="00C73247">
        <w:rPr>
          <w:rFonts w:ascii="Times New Roman" w:eastAsia="Times New Roman" w:hAnsi="Times New Roman" w:cs="Times New Roman"/>
          <w:shd w:val="clear" w:color="auto" w:fill="FFFFFF"/>
        </w:rPr>
        <w:t xml:space="preserve">awareness, becoming less </w:t>
      </w:r>
      <w:r w:rsidR="00F35A6B" w:rsidRPr="00C73247">
        <w:rPr>
          <w:rFonts w:ascii="Times New Roman" w:eastAsia="Times New Roman" w:hAnsi="Times New Roman" w:cs="Times New Roman"/>
          <w:shd w:val="clear" w:color="auto" w:fill="FFFFFF"/>
        </w:rPr>
        <w:t>judgmental</w:t>
      </w:r>
      <w:r w:rsidR="003D7876" w:rsidRPr="00C73247">
        <w:rPr>
          <w:rFonts w:ascii="Times New Roman" w:eastAsia="Times New Roman" w:hAnsi="Times New Roman" w:cs="Times New Roman"/>
          <w:shd w:val="clear" w:color="auto" w:fill="FFFFFF"/>
        </w:rPr>
        <w:t>, and gaining control of one’s attention</w:t>
      </w:r>
      <w:r w:rsidR="007070A4" w:rsidRPr="00C73247">
        <w:rPr>
          <w:rFonts w:ascii="Times New Roman" w:eastAsia="Times New Roman" w:hAnsi="Times New Roman" w:cs="Times New Roman"/>
          <w:shd w:val="clear" w:color="auto" w:fill="FFFFFF"/>
        </w:rPr>
        <w:t xml:space="preserve">. </w:t>
      </w:r>
    </w:p>
    <w:p w14:paraId="4CD3A589" w14:textId="77777777" w:rsidR="0025428E" w:rsidRPr="00C73247" w:rsidRDefault="0025428E" w:rsidP="0025428E">
      <w:pPr>
        <w:ind w:firstLine="720"/>
        <w:contextualSpacing/>
        <w:rPr>
          <w:rFonts w:ascii="Times New Roman" w:eastAsia="Times New Roman" w:hAnsi="Times New Roman" w:cs="Times New Roman"/>
          <w:shd w:val="clear" w:color="auto" w:fill="FFFFFF"/>
        </w:rPr>
      </w:pPr>
    </w:p>
    <w:p w14:paraId="6684FE84" w14:textId="2BF2E938" w:rsidR="001C3268" w:rsidRDefault="001C3268" w:rsidP="003150E6">
      <w:pPr>
        <w:contextualSpacing/>
        <w:outlineLvl w:val="0"/>
        <w:rPr>
          <w:rFonts w:ascii="Times New Roman" w:eastAsia="Times New Roman" w:hAnsi="Times New Roman" w:cs="Times New Roman"/>
          <w:b/>
          <w:shd w:val="clear" w:color="auto" w:fill="FFFFFF"/>
        </w:rPr>
      </w:pPr>
      <w:r w:rsidRPr="00C73247">
        <w:rPr>
          <w:rFonts w:ascii="Times New Roman" w:eastAsia="Times New Roman" w:hAnsi="Times New Roman" w:cs="Times New Roman"/>
          <w:b/>
          <w:shd w:val="clear" w:color="auto" w:fill="FFFFFF"/>
        </w:rPr>
        <w:t xml:space="preserve">Include </w:t>
      </w:r>
      <w:r w:rsidR="003D456F">
        <w:rPr>
          <w:rFonts w:ascii="Times New Roman" w:eastAsia="Times New Roman" w:hAnsi="Times New Roman" w:cs="Times New Roman"/>
          <w:b/>
          <w:shd w:val="clear" w:color="auto" w:fill="FFFFFF"/>
        </w:rPr>
        <w:t>Everybody</w:t>
      </w:r>
      <w:r w:rsidRPr="00C73247">
        <w:rPr>
          <w:rFonts w:ascii="Times New Roman" w:eastAsia="Times New Roman" w:hAnsi="Times New Roman" w:cs="Times New Roman"/>
          <w:b/>
          <w:shd w:val="clear" w:color="auto" w:fill="FFFFFF"/>
        </w:rPr>
        <w:t xml:space="preserve"> in Learning </w:t>
      </w:r>
      <w:r w:rsidR="005A77A9" w:rsidRPr="00C73247">
        <w:rPr>
          <w:rFonts w:ascii="Times New Roman" w:eastAsia="Times New Roman" w:hAnsi="Times New Roman" w:cs="Times New Roman"/>
          <w:b/>
          <w:shd w:val="clear" w:color="auto" w:fill="FFFFFF"/>
        </w:rPr>
        <w:t>Mindfulness Techniques</w:t>
      </w:r>
    </w:p>
    <w:p w14:paraId="6E826976" w14:textId="77777777" w:rsidR="0025428E" w:rsidRPr="00C73247" w:rsidRDefault="0025428E" w:rsidP="0025428E">
      <w:pPr>
        <w:contextualSpacing/>
        <w:rPr>
          <w:rFonts w:ascii="Times New Roman" w:hAnsi="Times New Roman" w:cs="Times New Roman"/>
          <w:b/>
        </w:rPr>
      </w:pPr>
    </w:p>
    <w:p w14:paraId="4D3AA3C4" w14:textId="20E9DBBB" w:rsidR="004B0ECB" w:rsidRPr="00C73247" w:rsidRDefault="001C3268" w:rsidP="0025428E">
      <w:pPr>
        <w:contextualSpacing/>
        <w:rPr>
          <w:rFonts w:ascii="Times New Roman" w:hAnsi="Times New Roman" w:cs="Times New Roman"/>
        </w:rPr>
      </w:pPr>
      <w:r w:rsidRPr="00C73247">
        <w:rPr>
          <w:rFonts w:ascii="Times New Roman" w:hAnsi="Times New Roman" w:cs="Times New Roman"/>
        </w:rPr>
        <w:tab/>
      </w:r>
      <w:r w:rsidR="00CC0235" w:rsidRPr="00C73247">
        <w:rPr>
          <w:rFonts w:ascii="Times New Roman" w:hAnsi="Times New Roman" w:cs="Times New Roman"/>
        </w:rPr>
        <w:t xml:space="preserve">The sense of community and social safety promoted in inclusive classes, </w:t>
      </w:r>
      <w:r w:rsidR="00ED0E0E" w:rsidRPr="00C73247">
        <w:rPr>
          <w:rFonts w:ascii="Times New Roman" w:hAnsi="Times New Roman" w:cs="Times New Roman"/>
        </w:rPr>
        <w:t xml:space="preserve">particularly </w:t>
      </w:r>
      <w:r w:rsidR="00CC0235" w:rsidRPr="00C73247">
        <w:rPr>
          <w:rFonts w:ascii="Times New Roman" w:hAnsi="Times New Roman" w:cs="Times New Roman"/>
        </w:rPr>
        <w:t xml:space="preserve">respect for diverse abilities, provides an emotional foundation that allows brain functioning at the highest levels, </w:t>
      </w:r>
      <w:r w:rsidR="00ED0E0E" w:rsidRPr="00C73247">
        <w:rPr>
          <w:rFonts w:ascii="Times New Roman" w:hAnsi="Times New Roman" w:cs="Times New Roman"/>
        </w:rPr>
        <w:t xml:space="preserve">which in turn may </w:t>
      </w:r>
      <w:r w:rsidR="00CC0235" w:rsidRPr="00C73247">
        <w:rPr>
          <w:rFonts w:ascii="Times New Roman" w:hAnsi="Times New Roman" w:cs="Times New Roman"/>
        </w:rPr>
        <w:t>prevent the downward shifts when fear and rejection are prevalent (</w:t>
      </w:r>
      <w:r w:rsidR="008A5680" w:rsidRPr="00C73247">
        <w:rPr>
          <w:rFonts w:ascii="Times New Roman" w:hAnsi="Times New Roman" w:cs="Times New Roman"/>
        </w:rPr>
        <w:t>Chapman &amp; West-Burnham</w:t>
      </w:r>
      <w:r w:rsidR="001F1013">
        <w:rPr>
          <w:rFonts w:ascii="Times New Roman" w:hAnsi="Times New Roman" w:cs="Times New Roman"/>
        </w:rPr>
        <w:t>,</w:t>
      </w:r>
      <w:r w:rsidR="008A5680" w:rsidRPr="00C73247">
        <w:rPr>
          <w:rFonts w:ascii="Times New Roman" w:hAnsi="Times New Roman" w:cs="Times New Roman"/>
        </w:rPr>
        <w:t xml:space="preserve"> 2010</w:t>
      </w:r>
      <w:r w:rsidR="00CC0235" w:rsidRPr="00C73247">
        <w:rPr>
          <w:rFonts w:ascii="Times New Roman" w:hAnsi="Times New Roman" w:cs="Times New Roman"/>
        </w:rPr>
        <w:t xml:space="preserve">). </w:t>
      </w:r>
      <w:r w:rsidR="00ED0E0E" w:rsidRPr="00C73247">
        <w:rPr>
          <w:rFonts w:ascii="Times New Roman" w:hAnsi="Times New Roman" w:cs="Times New Roman"/>
        </w:rPr>
        <w:t xml:space="preserve"> </w:t>
      </w:r>
      <w:r w:rsidR="00DB41BB" w:rsidRPr="00C73247">
        <w:rPr>
          <w:rFonts w:ascii="Times New Roman" w:hAnsi="Times New Roman" w:cs="Times New Roman"/>
        </w:rPr>
        <w:t xml:space="preserve">This is particularly noteworthy in light of new federal statistics </w:t>
      </w:r>
      <w:r w:rsidR="001752DE" w:rsidRPr="00C73247">
        <w:rPr>
          <w:rFonts w:ascii="Times New Roman" w:hAnsi="Times New Roman" w:cs="Times New Roman"/>
        </w:rPr>
        <w:t xml:space="preserve">from the United States </w:t>
      </w:r>
      <w:r w:rsidR="00DB41BB" w:rsidRPr="00C73247">
        <w:rPr>
          <w:rFonts w:ascii="Times New Roman" w:hAnsi="Times New Roman" w:cs="Times New Roman"/>
        </w:rPr>
        <w:t>that reveal a</w:t>
      </w:r>
      <w:r w:rsidR="00CC0235" w:rsidRPr="00C73247">
        <w:rPr>
          <w:rFonts w:ascii="Times New Roman" w:hAnsi="Times New Roman" w:cs="Times New Roman"/>
        </w:rPr>
        <w:t xml:space="preserve"> growing number of students with disabilities are spending most of the day in regular education class</w:t>
      </w:r>
      <w:r w:rsidR="00C04A16" w:rsidRPr="00C73247">
        <w:rPr>
          <w:rFonts w:ascii="Times New Roman" w:hAnsi="Times New Roman" w:cs="Times New Roman"/>
        </w:rPr>
        <w:t xml:space="preserve">rooms alongside their typically </w:t>
      </w:r>
      <w:r w:rsidR="00CC0235" w:rsidRPr="00C73247">
        <w:rPr>
          <w:rFonts w:ascii="Times New Roman" w:hAnsi="Times New Roman" w:cs="Times New Roman"/>
        </w:rPr>
        <w:t>developing peers</w:t>
      </w:r>
      <w:r w:rsidR="001752DE" w:rsidRPr="00C73247">
        <w:rPr>
          <w:rFonts w:ascii="Times New Roman" w:hAnsi="Times New Roman" w:cs="Times New Roman"/>
        </w:rPr>
        <w:t xml:space="preserve">. </w:t>
      </w:r>
      <w:r w:rsidR="001F1013">
        <w:rPr>
          <w:rFonts w:ascii="Times New Roman" w:hAnsi="Times New Roman" w:cs="Times New Roman"/>
        </w:rPr>
        <w:t xml:space="preserve"> </w:t>
      </w:r>
      <w:r w:rsidR="001752DE" w:rsidRPr="00C73247">
        <w:rPr>
          <w:rFonts w:ascii="Times New Roman" w:hAnsi="Times New Roman" w:cs="Times New Roman"/>
        </w:rPr>
        <w:t>A</w:t>
      </w:r>
      <w:r w:rsidR="00CC0235" w:rsidRPr="00C73247">
        <w:rPr>
          <w:rFonts w:ascii="Times New Roman" w:hAnsi="Times New Roman" w:cs="Times New Roman"/>
        </w:rPr>
        <w:t>s of 2013, more than 6 in 10 school-age students served under the Individuals with Disabilities Education Act</w:t>
      </w:r>
      <w:r w:rsidR="001752DE" w:rsidRPr="00C73247">
        <w:rPr>
          <w:rFonts w:ascii="Times New Roman" w:hAnsi="Times New Roman" w:cs="Times New Roman"/>
        </w:rPr>
        <w:t xml:space="preserve"> </w:t>
      </w:r>
      <w:r w:rsidR="00CC0235" w:rsidRPr="00C73247">
        <w:rPr>
          <w:rFonts w:ascii="Times New Roman" w:hAnsi="Times New Roman" w:cs="Times New Roman"/>
        </w:rPr>
        <w:t>spent at least 80 percent of their day in regular classrooms</w:t>
      </w:r>
      <w:r w:rsidR="00EF5F74" w:rsidRPr="00C73247">
        <w:rPr>
          <w:rFonts w:ascii="Times New Roman" w:hAnsi="Times New Roman" w:cs="Times New Roman"/>
        </w:rPr>
        <w:t xml:space="preserve"> (U.S. Department of Education, 2015)</w:t>
      </w:r>
      <w:r w:rsidR="00CC0235" w:rsidRPr="00C73247">
        <w:rPr>
          <w:rFonts w:ascii="Times New Roman" w:hAnsi="Times New Roman" w:cs="Times New Roman"/>
        </w:rPr>
        <w:t xml:space="preserve">. </w:t>
      </w:r>
      <w:r w:rsidR="00DB41BB" w:rsidRPr="00C73247">
        <w:rPr>
          <w:rFonts w:ascii="Times New Roman" w:hAnsi="Times New Roman" w:cs="Times New Roman"/>
        </w:rPr>
        <w:t xml:space="preserve"> </w:t>
      </w:r>
      <w:r w:rsidR="00CC0235" w:rsidRPr="00C73247">
        <w:rPr>
          <w:rFonts w:ascii="Times New Roman" w:hAnsi="Times New Roman" w:cs="Times New Roman"/>
        </w:rPr>
        <w:t>By contrast, roughly half of students with disabilities met that threshold in 2004 (U. S. Department of Education, 2015).</w:t>
      </w:r>
      <w:r w:rsidR="00257AB8" w:rsidRPr="00C73247">
        <w:rPr>
          <w:rFonts w:ascii="Times New Roman" w:hAnsi="Times New Roman" w:cs="Times New Roman"/>
        </w:rPr>
        <w:t xml:space="preserve">  Thus, the stage has been set for educators to expand the scope of their practices in a way that meets the social and emotional needs of all students. </w:t>
      </w:r>
    </w:p>
    <w:p w14:paraId="5DA979C8" w14:textId="669C48D0" w:rsidR="004B0ECB" w:rsidRPr="00C73247" w:rsidRDefault="001F1013" w:rsidP="0025428E">
      <w:pPr>
        <w:ind w:firstLine="720"/>
        <w:contextualSpacing/>
        <w:rPr>
          <w:rFonts w:ascii="Times New Roman" w:hAnsi="Times New Roman" w:cs="Times New Roman"/>
        </w:rPr>
      </w:pPr>
      <w:r>
        <w:rPr>
          <w:rFonts w:ascii="Times New Roman" w:hAnsi="Times New Roman" w:cs="Times New Roman"/>
        </w:rPr>
        <w:t xml:space="preserve">One example of an activity that can be easily integrated into an inclusive classroom is the Body Scan </w:t>
      </w:r>
      <w:r w:rsidR="00C232EF" w:rsidRPr="00C73247">
        <w:rPr>
          <w:rFonts w:ascii="Times New Roman" w:hAnsi="Times New Roman" w:cs="Times New Roman"/>
        </w:rPr>
        <w:t>(</w:t>
      </w:r>
      <w:r w:rsidR="00056DDA" w:rsidRPr="00C73247">
        <w:rPr>
          <w:rFonts w:ascii="Times New Roman" w:hAnsi="Times New Roman" w:cs="Times New Roman"/>
        </w:rPr>
        <w:t>Tilahun &amp; Vezzuto, 2014</w:t>
      </w:r>
      <w:r w:rsidR="00C232EF" w:rsidRPr="00C73247">
        <w:rPr>
          <w:rFonts w:ascii="Times New Roman" w:hAnsi="Times New Roman" w:cs="Times New Roman"/>
        </w:rPr>
        <w:t xml:space="preserve">). </w:t>
      </w:r>
      <w:r w:rsidR="00783208">
        <w:rPr>
          <w:rFonts w:ascii="Times New Roman" w:hAnsi="Times New Roman" w:cs="Times New Roman"/>
        </w:rPr>
        <w:t xml:space="preserve"> To use this technique, t</w:t>
      </w:r>
      <w:r w:rsidR="00F92220" w:rsidRPr="00C73247">
        <w:rPr>
          <w:rFonts w:ascii="Times New Roman" w:hAnsi="Times New Roman" w:cs="Times New Roman"/>
        </w:rPr>
        <w:t>he educator</w:t>
      </w:r>
      <w:r w:rsidR="00C232EF" w:rsidRPr="00C73247">
        <w:rPr>
          <w:rFonts w:ascii="Times New Roman" w:hAnsi="Times New Roman" w:cs="Times New Roman"/>
        </w:rPr>
        <w:t xml:space="preserve"> instruct</w:t>
      </w:r>
      <w:r w:rsidR="00F92220" w:rsidRPr="00C73247">
        <w:rPr>
          <w:rFonts w:ascii="Times New Roman" w:hAnsi="Times New Roman" w:cs="Times New Roman"/>
        </w:rPr>
        <w:t>s</w:t>
      </w:r>
      <w:r w:rsidR="00C232EF" w:rsidRPr="00C73247">
        <w:rPr>
          <w:rFonts w:ascii="Times New Roman" w:hAnsi="Times New Roman" w:cs="Times New Roman"/>
        </w:rPr>
        <w:t xml:space="preserve"> students to</w:t>
      </w:r>
      <w:r w:rsidR="00C232EF" w:rsidRPr="00C73247">
        <w:rPr>
          <w:rFonts w:ascii="Times New Roman" w:eastAsia="Times New Roman" w:hAnsi="Times New Roman" w:cs="Times New Roman"/>
        </w:rPr>
        <w:t xml:space="preserve"> lie</w:t>
      </w:r>
      <w:r w:rsidR="00AE69A2">
        <w:rPr>
          <w:rFonts w:ascii="Times New Roman" w:eastAsia="Times New Roman" w:hAnsi="Times New Roman" w:cs="Times New Roman"/>
        </w:rPr>
        <w:t xml:space="preserve"> </w:t>
      </w:r>
      <w:r w:rsidR="00C232EF" w:rsidRPr="00C73247">
        <w:rPr>
          <w:rFonts w:ascii="Times New Roman" w:eastAsia="Times New Roman" w:hAnsi="Times New Roman" w:cs="Times New Roman"/>
        </w:rPr>
        <w:t xml:space="preserve">on a comfortable surface and close their eyes. </w:t>
      </w:r>
      <w:r w:rsidR="00783208">
        <w:rPr>
          <w:rFonts w:ascii="Times New Roman" w:eastAsia="Times New Roman" w:hAnsi="Times New Roman" w:cs="Times New Roman"/>
        </w:rPr>
        <w:t xml:space="preserve"> </w:t>
      </w:r>
      <w:r w:rsidR="00FC285D" w:rsidRPr="00C73247">
        <w:rPr>
          <w:rFonts w:ascii="Times New Roman" w:eastAsia="Times New Roman" w:hAnsi="Times New Roman" w:cs="Times New Roman"/>
        </w:rPr>
        <w:t>Next</w:t>
      </w:r>
      <w:r w:rsidR="00C232EF" w:rsidRPr="00C73247">
        <w:rPr>
          <w:rFonts w:ascii="Times New Roman" w:eastAsia="Times New Roman" w:hAnsi="Times New Roman" w:cs="Times New Roman"/>
        </w:rPr>
        <w:t xml:space="preserve">, </w:t>
      </w:r>
      <w:r w:rsidR="00FC285D" w:rsidRPr="00C73247">
        <w:rPr>
          <w:rFonts w:ascii="Times New Roman" w:eastAsia="Times New Roman" w:hAnsi="Times New Roman" w:cs="Times New Roman"/>
        </w:rPr>
        <w:t xml:space="preserve">students are instructed to </w:t>
      </w:r>
      <w:r w:rsidR="00C232EF" w:rsidRPr="00C73247">
        <w:rPr>
          <w:rFonts w:ascii="Times New Roman" w:eastAsia="Times New Roman" w:hAnsi="Times New Roman" w:cs="Times New Roman"/>
        </w:rPr>
        <w:t>squeeze every single muscle in their body as tight as they can.</w:t>
      </w:r>
      <w:r w:rsidR="00783208">
        <w:rPr>
          <w:rFonts w:ascii="Times New Roman" w:eastAsia="Times New Roman" w:hAnsi="Times New Roman" w:cs="Times New Roman"/>
        </w:rPr>
        <w:t xml:space="preserve"> </w:t>
      </w:r>
      <w:r w:rsidR="00C232EF" w:rsidRPr="00C73247">
        <w:rPr>
          <w:rFonts w:ascii="Times New Roman" w:eastAsia="Times New Roman" w:hAnsi="Times New Roman" w:cs="Times New Roman"/>
        </w:rPr>
        <w:t xml:space="preserve"> </w:t>
      </w:r>
      <w:r w:rsidR="00A53977" w:rsidRPr="00C73247">
        <w:rPr>
          <w:rFonts w:ascii="Times New Roman" w:eastAsia="Times New Roman" w:hAnsi="Times New Roman" w:cs="Times New Roman"/>
        </w:rPr>
        <w:t>They are told</w:t>
      </w:r>
      <w:r w:rsidR="00C232EF" w:rsidRPr="00C73247">
        <w:rPr>
          <w:rFonts w:ascii="Times New Roman" w:eastAsia="Times New Roman" w:hAnsi="Times New Roman" w:cs="Times New Roman"/>
        </w:rPr>
        <w:t xml:space="preserve"> to squish their toes and feet, squeeze their hands into fists, and make their </w:t>
      </w:r>
      <w:r w:rsidR="00C232EF" w:rsidRPr="00C73247">
        <w:rPr>
          <w:rFonts w:ascii="Times New Roman" w:eastAsia="Times New Roman" w:hAnsi="Times New Roman" w:cs="Times New Roman"/>
        </w:rPr>
        <w:lastRenderedPageBreak/>
        <w:t xml:space="preserve">legs and arms as hard as stone. </w:t>
      </w:r>
      <w:r w:rsidR="00783208">
        <w:rPr>
          <w:rFonts w:ascii="Times New Roman" w:eastAsia="Times New Roman" w:hAnsi="Times New Roman" w:cs="Times New Roman"/>
        </w:rPr>
        <w:t xml:space="preserve"> </w:t>
      </w:r>
      <w:r w:rsidR="00C232EF" w:rsidRPr="00C73247">
        <w:rPr>
          <w:rFonts w:ascii="Times New Roman" w:eastAsia="Times New Roman" w:hAnsi="Times New Roman" w:cs="Times New Roman"/>
        </w:rPr>
        <w:t xml:space="preserve">After a few seconds, </w:t>
      </w:r>
      <w:r w:rsidR="00AC45FB" w:rsidRPr="00C73247">
        <w:rPr>
          <w:rFonts w:ascii="Times New Roman" w:eastAsia="Times New Roman" w:hAnsi="Times New Roman" w:cs="Times New Roman"/>
        </w:rPr>
        <w:t>students are encouraged to</w:t>
      </w:r>
      <w:r w:rsidR="00C232EF" w:rsidRPr="00C73247">
        <w:rPr>
          <w:rFonts w:ascii="Times New Roman" w:eastAsia="Times New Roman" w:hAnsi="Times New Roman" w:cs="Times New Roman"/>
        </w:rPr>
        <w:t xml:space="preserve"> release all their muscles and relax for a few minutes. </w:t>
      </w:r>
      <w:r w:rsidR="00783208">
        <w:rPr>
          <w:rFonts w:ascii="Times New Roman" w:eastAsia="Times New Roman" w:hAnsi="Times New Roman" w:cs="Times New Roman"/>
        </w:rPr>
        <w:t xml:space="preserve"> This stress-reducing process is coupled with the educator </w:t>
      </w:r>
      <w:r w:rsidR="00F92220" w:rsidRPr="00C73247">
        <w:rPr>
          <w:rFonts w:ascii="Times New Roman" w:eastAsia="Times New Roman" w:hAnsi="Times New Roman" w:cs="Times New Roman"/>
        </w:rPr>
        <w:t>e</w:t>
      </w:r>
      <w:r w:rsidR="00C232EF" w:rsidRPr="00C73247">
        <w:rPr>
          <w:rFonts w:ascii="Times New Roman" w:eastAsia="Times New Roman" w:hAnsi="Times New Roman" w:cs="Times New Roman"/>
        </w:rPr>
        <w:t>ncourag</w:t>
      </w:r>
      <w:r w:rsidR="00783208">
        <w:rPr>
          <w:rFonts w:ascii="Times New Roman" w:eastAsia="Times New Roman" w:hAnsi="Times New Roman" w:cs="Times New Roman"/>
        </w:rPr>
        <w:t>ing</w:t>
      </w:r>
      <w:r w:rsidR="00C232EF" w:rsidRPr="00C73247">
        <w:rPr>
          <w:rFonts w:ascii="Times New Roman" w:eastAsia="Times New Roman" w:hAnsi="Times New Roman" w:cs="Times New Roman"/>
        </w:rPr>
        <w:t xml:space="preserve"> </w:t>
      </w:r>
      <w:r w:rsidR="00F92220" w:rsidRPr="00C73247">
        <w:rPr>
          <w:rFonts w:ascii="Times New Roman" w:eastAsia="Times New Roman" w:hAnsi="Times New Roman" w:cs="Times New Roman"/>
        </w:rPr>
        <w:t>all students t</w:t>
      </w:r>
      <w:r w:rsidR="00AC45FB" w:rsidRPr="00C73247">
        <w:rPr>
          <w:rFonts w:ascii="Times New Roman" w:eastAsia="Times New Roman" w:hAnsi="Times New Roman" w:cs="Times New Roman"/>
        </w:rPr>
        <w:t xml:space="preserve">o think about how their bodies </w:t>
      </w:r>
      <w:r w:rsidR="00F92220" w:rsidRPr="00C73247">
        <w:rPr>
          <w:rFonts w:ascii="Times New Roman" w:eastAsia="Times New Roman" w:hAnsi="Times New Roman" w:cs="Times New Roman"/>
        </w:rPr>
        <w:t>feel</w:t>
      </w:r>
      <w:r w:rsidR="00C232EF" w:rsidRPr="00C73247">
        <w:rPr>
          <w:rFonts w:ascii="Times New Roman" w:eastAsia="Times New Roman" w:hAnsi="Times New Roman" w:cs="Times New Roman"/>
        </w:rPr>
        <w:t xml:space="preserve"> throu</w:t>
      </w:r>
      <w:r w:rsidR="00F92220" w:rsidRPr="00C73247">
        <w:rPr>
          <w:rFonts w:ascii="Times New Roman" w:eastAsia="Times New Roman" w:hAnsi="Times New Roman" w:cs="Times New Roman"/>
        </w:rPr>
        <w:t>ghout the activity</w:t>
      </w:r>
      <w:r w:rsidR="00783208">
        <w:rPr>
          <w:rFonts w:ascii="Times New Roman" w:eastAsia="Times New Roman" w:hAnsi="Times New Roman" w:cs="Times New Roman"/>
        </w:rPr>
        <w:t>, which further promotes self-monitoring and development of coping skills.</w:t>
      </w:r>
    </w:p>
    <w:p w14:paraId="468C6A4C" w14:textId="36521B0F" w:rsidR="004B0ECB" w:rsidRPr="00C73247" w:rsidRDefault="00CC0235" w:rsidP="0025428E">
      <w:pPr>
        <w:ind w:firstLine="720"/>
        <w:contextualSpacing/>
        <w:rPr>
          <w:rFonts w:ascii="Times New Roman" w:hAnsi="Times New Roman" w:cs="Times New Roman"/>
        </w:rPr>
      </w:pPr>
      <w:r w:rsidRPr="00C73247">
        <w:rPr>
          <w:rFonts w:ascii="Times New Roman" w:hAnsi="Times New Roman" w:cs="Times New Roman"/>
        </w:rPr>
        <w:t xml:space="preserve">For high levels of learning to occur for all students, developing inclusive classrooms is necessary, not optional. </w:t>
      </w:r>
      <w:r w:rsidR="00DB6C25" w:rsidRPr="00C73247">
        <w:rPr>
          <w:rFonts w:ascii="Times New Roman" w:hAnsi="Times New Roman" w:cs="Times New Roman"/>
        </w:rPr>
        <w:t xml:space="preserve"> </w:t>
      </w:r>
      <w:r w:rsidRPr="00C73247">
        <w:rPr>
          <w:rFonts w:ascii="Times New Roman" w:hAnsi="Times New Roman" w:cs="Times New Roman"/>
        </w:rPr>
        <w:t>The literature is clear that for students with and without disabilities, integrated and inclusive classes are associated with higher levels of academic achievement (</w:t>
      </w:r>
      <w:r w:rsidR="00BD32AC" w:rsidRPr="00C73247">
        <w:rPr>
          <w:rFonts w:ascii="Times New Roman" w:hAnsi="Times New Roman" w:cs="Times New Roman"/>
        </w:rPr>
        <w:t>Carter, et</w:t>
      </w:r>
      <w:r w:rsidR="00FB38D9">
        <w:rPr>
          <w:rFonts w:ascii="Times New Roman" w:hAnsi="Times New Roman" w:cs="Times New Roman"/>
        </w:rPr>
        <w:t xml:space="preserve"> </w:t>
      </w:r>
      <w:r w:rsidR="00BD32AC" w:rsidRPr="00C73247">
        <w:rPr>
          <w:rFonts w:ascii="Times New Roman" w:hAnsi="Times New Roman" w:cs="Times New Roman"/>
        </w:rPr>
        <w:t>al</w:t>
      </w:r>
      <w:r w:rsidR="00FB38D9">
        <w:rPr>
          <w:rFonts w:ascii="Times New Roman" w:hAnsi="Times New Roman" w:cs="Times New Roman"/>
        </w:rPr>
        <w:t>.</w:t>
      </w:r>
      <w:r w:rsidR="00BD32AC" w:rsidRPr="00C73247">
        <w:rPr>
          <w:rFonts w:ascii="Times New Roman" w:hAnsi="Times New Roman" w:cs="Times New Roman"/>
        </w:rPr>
        <w:t>, 2015; Lawrence</w:t>
      </w:r>
      <w:r w:rsidR="00540F9F" w:rsidRPr="00C73247">
        <w:rPr>
          <w:rFonts w:ascii="Times New Roman" w:hAnsi="Times New Roman" w:cs="Times New Roman"/>
        </w:rPr>
        <w:t>-Brown, 2004</w:t>
      </w:r>
      <w:r w:rsidRPr="00C73247">
        <w:rPr>
          <w:rFonts w:ascii="Times New Roman" w:hAnsi="Times New Roman" w:cs="Times New Roman"/>
        </w:rPr>
        <w:t xml:space="preserve">; </w:t>
      </w:r>
      <w:r w:rsidR="00BD32AC" w:rsidRPr="00C73247">
        <w:rPr>
          <w:rFonts w:ascii="Times New Roman" w:hAnsi="Times New Roman" w:cs="Times New Roman"/>
        </w:rPr>
        <w:t>Ruijs &amp; Peetsma, 2009</w:t>
      </w:r>
      <w:r w:rsidR="00EC0A55" w:rsidRPr="00C73247">
        <w:rPr>
          <w:rFonts w:ascii="Times New Roman" w:hAnsi="Times New Roman" w:cs="Times New Roman"/>
        </w:rPr>
        <w:t>)</w:t>
      </w:r>
      <w:r w:rsidRPr="00C73247">
        <w:rPr>
          <w:rFonts w:ascii="Times New Roman" w:hAnsi="Times New Roman" w:cs="Times New Roman"/>
        </w:rPr>
        <w:t xml:space="preserve">. </w:t>
      </w:r>
      <w:r w:rsidR="00B8610F" w:rsidRPr="00C73247">
        <w:rPr>
          <w:rFonts w:ascii="Times New Roman" w:hAnsi="Times New Roman" w:cs="Times New Roman"/>
        </w:rPr>
        <w:t xml:space="preserve"> </w:t>
      </w:r>
      <w:r w:rsidR="00C61F49" w:rsidRPr="00C73247">
        <w:rPr>
          <w:rFonts w:ascii="Times New Roman" w:hAnsi="Times New Roman" w:cs="Times New Roman"/>
        </w:rPr>
        <w:t xml:space="preserve">As noted by </w:t>
      </w:r>
      <w:r w:rsidRPr="00C73247">
        <w:rPr>
          <w:rFonts w:ascii="Times New Roman" w:hAnsi="Times New Roman" w:cs="Times New Roman"/>
        </w:rPr>
        <w:t>Orfield and Gordon (2001)</w:t>
      </w:r>
      <w:r w:rsidR="00C61F49" w:rsidRPr="00C73247">
        <w:rPr>
          <w:rFonts w:ascii="Times New Roman" w:hAnsi="Times New Roman" w:cs="Times New Roman"/>
        </w:rPr>
        <w:t xml:space="preserve">, </w:t>
      </w:r>
      <w:r w:rsidRPr="00C73247">
        <w:rPr>
          <w:rFonts w:ascii="Times New Roman" w:hAnsi="Times New Roman" w:cs="Times New Roman"/>
        </w:rPr>
        <w:t>for students to become effective leaders in a multi-cultural society, schooling must provide opportunities to engag</w:t>
      </w:r>
      <w:r w:rsidR="00C61F49" w:rsidRPr="00C73247">
        <w:rPr>
          <w:rFonts w:ascii="Times New Roman" w:hAnsi="Times New Roman" w:cs="Times New Roman"/>
        </w:rPr>
        <w:t>e</w:t>
      </w:r>
      <w:r w:rsidRPr="00C73247">
        <w:rPr>
          <w:rFonts w:ascii="Times New Roman" w:hAnsi="Times New Roman" w:cs="Times New Roman"/>
        </w:rPr>
        <w:t xml:space="preserve"> students with diverse racial, ethnic</w:t>
      </w:r>
      <w:r w:rsidR="00C61F49" w:rsidRPr="00C73247">
        <w:rPr>
          <w:rFonts w:ascii="Times New Roman" w:hAnsi="Times New Roman" w:cs="Times New Roman"/>
        </w:rPr>
        <w:t>,</w:t>
      </w:r>
      <w:r w:rsidRPr="00C73247">
        <w:rPr>
          <w:rFonts w:ascii="Times New Roman" w:hAnsi="Times New Roman" w:cs="Times New Roman"/>
        </w:rPr>
        <w:t xml:space="preserve"> and ability characteristics. </w:t>
      </w:r>
      <w:r w:rsidR="00ED655D">
        <w:rPr>
          <w:rFonts w:ascii="Times New Roman" w:hAnsi="Times New Roman" w:cs="Times New Roman"/>
        </w:rPr>
        <w:t xml:space="preserve"> Hence the importance of teaching students together in a common classroom</w:t>
      </w:r>
      <w:r w:rsidR="00F036BE">
        <w:rPr>
          <w:rFonts w:ascii="Times New Roman" w:hAnsi="Times New Roman" w:cs="Times New Roman"/>
        </w:rPr>
        <w:t xml:space="preserve"> </w:t>
      </w:r>
      <w:r w:rsidR="00ED655D">
        <w:rPr>
          <w:rFonts w:ascii="Times New Roman" w:hAnsi="Times New Roman" w:cs="Times New Roman"/>
        </w:rPr>
        <w:t>to the maximum extent appropriate, to support student growth and development.</w:t>
      </w:r>
    </w:p>
    <w:p w14:paraId="1C6C7C93" w14:textId="58FCFA8F" w:rsidR="008A5680" w:rsidRDefault="00E34B18" w:rsidP="0025428E">
      <w:pPr>
        <w:ind w:firstLine="720"/>
        <w:contextualSpacing/>
        <w:rPr>
          <w:rFonts w:ascii="Times New Roman" w:hAnsi="Times New Roman" w:cs="Times New Roman"/>
        </w:rPr>
      </w:pPr>
      <w:r w:rsidRPr="00C73247">
        <w:rPr>
          <w:rFonts w:ascii="Times New Roman" w:hAnsi="Times New Roman" w:cs="Times New Roman"/>
        </w:rPr>
        <w:t>Schools that incorporate whole s</w:t>
      </w:r>
      <w:r w:rsidR="006E6AAC" w:rsidRPr="00C73247">
        <w:rPr>
          <w:rFonts w:ascii="Times New Roman" w:hAnsi="Times New Roman" w:cs="Times New Roman"/>
        </w:rPr>
        <w:t xml:space="preserve">chooling </w:t>
      </w:r>
      <w:r w:rsidRPr="00C73247">
        <w:rPr>
          <w:rFonts w:ascii="Times New Roman" w:hAnsi="Times New Roman" w:cs="Times New Roman"/>
        </w:rPr>
        <w:t xml:space="preserve">principles </w:t>
      </w:r>
      <w:r w:rsidR="006E6AAC" w:rsidRPr="00C73247">
        <w:rPr>
          <w:rFonts w:ascii="Times New Roman" w:hAnsi="Times New Roman" w:cs="Times New Roman"/>
        </w:rPr>
        <w:t xml:space="preserve">provide caring supports to diverse students. </w:t>
      </w:r>
      <w:r w:rsidR="00ED655D">
        <w:rPr>
          <w:rFonts w:ascii="Times New Roman" w:hAnsi="Times New Roman" w:cs="Times New Roman"/>
        </w:rPr>
        <w:t xml:space="preserve"> </w:t>
      </w:r>
      <w:r w:rsidR="006E6AAC" w:rsidRPr="00C73247">
        <w:rPr>
          <w:rFonts w:ascii="Times New Roman" w:hAnsi="Times New Roman" w:cs="Times New Roman"/>
        </w:rPr>
        <w:t xml:space="preserve">When students engage in behaviors that are challenging, </w:t>
      </w:r>
      <w:r w:rsidR="004C5137" w:rsidRPr="00C73247">
        <w:rPr>
          <w:rFonts w:ascii="Times New Roman" w:hAnsi="Times New Roman" w:cs="Times New Roman"/>
        </w:rPr>
        <w:t>educators</w:t>
      </w:r>
      <w:r w:rsidR="006E6AAC" w:rsidRPr="00C73247">
        <w:rPr>
          <w:rFonts w:ascii="Times New Roman" w:hAnsi="Times New Roman" w:cs="Times New Roman"/>
        </w:rPr>
        <w:t xml:space="preserve"> in</w:t>
      </w:r>
      <w:r w:rsidRPr="00C73247">
        <w:rPr>
          <w:rFonts w:ascii="Times New Roman" w:hAnsi="Times New Roman" w:cs="Times New Roman"/>
        </w:rPr>
        <w:t xml:space="preserve"> </w:t>
      </w:r>
      <w:r w:rsidR="006E6AAC" w:rsidRPr="00C73247">
        <w:rPr>
          <w:rFonts w:ascii="Times New Roman" w:hAnsi="Times New Roman" w:cs="Times New Roman"/>
        </w:rPr>
        <w:t xml:space="preserve">these </w:t>
      </w:r>
      <w:r w:rsidR="00F036BE">
        <w:rPr>
          <w:rFonts w:ascii="Times New Roman" w:hAnsi="Times New Roman" w:cs="Times New Roman"/>
        </w:rPr>
        <w:t xml:space="preserve">settings </w:t>
      </w:r>
      <w:r w:rsidR="006E6AAC" w:rsidRPr="00C73247">
        <w:rPr>
          <w:rFonts w:ascii="Times New Roman" w:hAnsi="Times New Roman" w:cs="Times New Roman"/>
        </w:rPr>
        <w:t xml:space="preserve">can find positive ways to meet </w:t>
      </w:r>
      <w:r w:rsidR="006707E7" w:rsidRPr="00C73247">
        <w:rPr>
          <w:rFonts w:ascii="Times New Roman" w:hAnsi="Times New Roman" w:cs="Times New Roman"/>
        </w:rPr>
        <w:t xml:space="preserve">their </w:t>
      </w:r>
      <w:r w:rsidR="006E6AAC" w:rsidRPr="00C73247">
        <w:rPr>
          <w:rFonts w:ascii="Times New Roman" w:hAnsi="Times New Roman" w:cs="Times New Roman"/>
        </w:rPr>
        <w:t xml:space="preserve">needs.  </w:t>
      </w:r>
      <w:r w:rsidR="00EE2265" w:rsidRPr="00C73247">
        <w:rPr>
          <w:rFonts w:ascii="Times New Roman" w:hAnsi="Times New Roman" w:cs="Times New Roman"/>
        </w:rPr>
        <w:t>One method of accomplishing this is via use of a technique known as “</w:t>
      </w:r>
      <w:r w:rsidR="003A4C8A" w:rsidRPr="00C73247">
        <w:rPr>
          <w:rFonts w:ascii="Times New Roman" w:hAnsi="Times New Roman" w:cs="Times New Roman"/>
        </w:rPr>
        <w:t>l</w:t>
      </w:r>
      <w:r w:rsidR="006E6AAC" w:rsidRPr="00C73247">
        <w:rPr>
          <w:rFonts w:ascii="Times New Roman" w:hAnsi="Times New Roman" w:cs="Times New Roman"/>
        </w:rPr>
        <w:t xml:space="preserve">oving </w:t>
      </w:r>
      <w:r w:rsidR="003A4C8A" w:rsidRPr="00C73247">
        <w:rPr>
          <w:rFonts w:ascii="Times New Roman" w:hAnsi="Times New Roman" w:cs="Times New Roman"/>
        </w:rPr>
        <w:t>k</w:t>
      </w:r>
      <w:r w:rsidR="006707E7" w:rsidRPr="00C73247">
        <w:rPr>
          <w:rFonts w:ascii="Times New Roman" w:hAnsi="Times New Roman" w:cs="Times New Roman"/>
        </w:rPr>
        <w:t xml:space="preserve">indness </w:t>
      </w:r>
      <w:r w:rsidR="003A4C8A" w:rsidRPr="00C73247">
        <w:rPr>
          <w:rFonts w:ascii="Times New Roman" w:hAnsi="Times New Roman" w:cs="Times New Roman"/>
        </w:rPr>
        <w:t>m</w:t>
      </w:r>
      <w:r w:rsidR="006E6AAC" w:rsidRPr="00C73247">
        <w:rPr>
          <w:rFonts w:ascii="Times New Roman" w:hAnsi="Times New Roman" w:cs="Times New Roman"/>
        </w:rPr>
        <w:t>edita</w:t>
      </w:r>
      <w:r w:rsidRPr="00C73247">
        <w:rPr>
          <w:rFonts w:ascii="Times New Roman" w:hAnsi="Times New Roman" w:cs="Times New Roman"/>
        </w:rPr>
        <w:t>tion</w:t>
      </w:r>
      <w:r w:rsidR="00EE2265" w:rsidRPr="00C73247">
        <w:rPr>
          <w:rFonts w:ascii="Times New Roman" w:hAnsi="Times New Roman" w:cs="Times New Roman"/>
        </w:rPr>
        <w:t>”, which</w:t>
      </w:r>
      <w:r w:rsidRPr="00C73247">
        <w:rPr>
          <w:rFonts w:ascii="Times New Roman" w:hAnsi="Times New Roman" w:cs="Times New Roman"/>
        </w:rPr>
        <w:t xml:space="preserve"> </w:t>
      </w:r>
      <w:r w:rsidR="006E6AAC" w:rsidRPr="00C73247">
        <w:rPr>
          <w:rFonts w:ascii="Times New Roman" w:hAnsi="Times New Roman" w:cs="Times New Roman"/>
        </w:rPr>
        <w:t xml:space="preserve">focuses </w:t>
      </w:r>
      <w:r w:rsidR="00EE2265" w:rsidRPr="00C73247">
        <w:rPr>
          <w:rFonts w:ascii="Times New Roman" w:hAnsi="Times New Roman" w:cs="Times New Roman"/>
        </w:rPr>
        <w:t xml:space="preserve">learners </w:t>
      </w:r>
      <w:r w:rsidR="006E6AAC" w:rsidRPr="00C73247">
        <w:rPr>
          <w:rFonts w:ascii="Times New Roman" w:hAnsi="Times New Roman" w:cs="Times New Roman"/>
        </w:rPr>
        <w:t>on developing feelings of goodwill, kindness, and warmth toward others (</w:t>
      </w:r>
      <w:r w:rsidR="00182C07" w:rsidRPr="00C73247">
        <w:rPr>
          <w:rFonts w:ascii="Times New Roman" w:hAnsi="Times New Roman" w:cs="Times New Roman"/>
        </w:rPr>
        <w:t>Germer, Siegel, &amp; Fulton, 2013</w:t>
      </w:r>
      <w:r w:rsidR="006E6AAC" w:rsidRPr="00C73247">
        <w:rPr>
          <w:rFonts w:ascii="Times New Roman" w:hAnsi="Times New Roman" w:cs="Times New Roman"/>
        </w:rPr>
        <w:t xml:space="preserve">). </w:t>
      </w:r>
      <w:r w:rsidR="00EE2265" w:rsidRPr="00C73247">
        <w:rPr>
          <w:rFonts w:ascii="Times New Roman" w:hAnsi="Times New Roman" w:cs="Times New Roman"/>
        </w:rPr>
        <w:t xml:space="preserve"> </w:t>
      </w:r>
      <w:r w:rsidR="0013745D" w:rsidRPr="00C73247">
        <w:rPr>
          <w:rFonts w:ascii="Times New Roman" w:hAnsi="Times New Roman" w:cs="Times New Roman"/>
        </w:rPr>
        <w:t>T</w:t>
      </w:r>
      <w:r w:rsidR="00EE2265" w:rsidRPr="00C73247">
        <w:rPr>
          <w:rFonts w:ascii="Times New Roman" w:hAnsi="Times New Roman" w:cs="Times New Roman"/>
        </w:rPr>
        <w:t xml:space="preserve">his form of meditation </w:t>
      </w:r>
      <w:r w:rsidR="006E6AAC" w:rsidRPr="00C73247">
        <w:rPr>
          <w:rFonts w:ascii="Times New Roman" w:hAnsi="Times New Roman" w:cs="Times New Roman"/>
        </w:rPr>
        <w:t>may be the most effective mindfulness</w:t>
      </w:r>
      <w:r w:rsidR="00EE2265" w:rsidRPr="00C73247">
        <w:rPr>
          <w:rFonts w:ascii="Times New Roman" w:hAnsi="Times New Roman" w:cs="Times New Roman"/>
        </w:rPr>
        <w:t>-</w:t>
      </w:r>
      <w:r w:rsidR="006E6AAC" w:rsidRPr="00C73247">
        <w:rPr>
          <w:rFonts w:ascii="Times New Roman" w:hAnsi="Times New Roman" w:cs="Times New Roman"/>
        </w:rPr>
        <w:t xml:space="preserve">based intervention for increasing compassion </w:t>
      </w:r>
      <w:r w:rsidR="00EE2265" w:rsidRPr="00C73247">
        <w:rPr>
          <w:rFonts w:ascii="Times New Roman" w:hAnsi="Times New Roman" w:cs="Times New Roman"/>
        </w:rPr>
        <w:t xml:space="preserve">among </w:t>
      </w:r>
      <w:r w:rsidR="003767CD" w:rsidRPr="00C73247">
        <w:rPr>
          <w:rFonts w:ascii="Times New Roman" w:hAnsi="Times New Roman" w:cs="Times New Roman"/>
        </w:rPr>
        <w:t>students</w:t>
      </w:r>
      <w:r w:rsidR="00EE2265" w:rsidRPr="00C73247">
        <w:rPr>
          <w:rFonts w:ascii="Times New Roman" w:hAnsi="Times New Roman" w:cs="Times New Roman"/>
        </w:rPr>
        <w:t xml:space="preserve"> </w:t>
      </w:r>
      <w:r w:rsidR="006E6AAC" w:rsidRPr="00C73247">
        <w:rPr>
          <w:rFonts w:ascii="Times New Roman" w:hAnsi="Times New Roman" w:cs="Times New Roman"/>
        </w:rPr>
        <w:t>(Boe</w:t>
      </w:r>
      <w:r w:rsidR="00182C07" w:rsidRPr="00C73247">
        <w:rPr>
          <w:rFonts w:ascii="Times New Roman" w:hAnsi="Times New Roman" w:cs="Times New Roman"/>
        </w:rPr>
        <w:t>llinghaus, Jones, &amp; Hutton, 2014</w:t>
      </w:r>
      <w:r w:rsidR="006E6AAC" w:rsidRPr="00C73247">
        <w:rPr>
          <w:rFonts w:ascii="Times New Roman" w:hAnsi="Times New Roman" w:cs="Times New Roman"/>
        </w:rPr>
        <w:t xml:space="preserve">). </w:t>
      </w:r>
      <w:r w:rsidR="00EE2265" w:rsidRPr="00C73247">
        <w:rPr>
          <w:rFonts w:ascii="Times New Roman" w:hAnsi="Times New Roman" w:cs="Times New Roman"/>
        </w:rPr>
        <w:t xml:space="preserve"> </w:t>
      </w:r>
      <w:r w:rsidR="006707E7" w:rsidRPr="00C73247">
        <w:rPr>
          <w:rFonts w:ascii="Times New Roman" w:hAnsi="Times New Roman" w:cs="Times New Roman"/>
        </w:rPr>
        <w:t xml:space="preserve">Moreover, </w:t>
      </w:r>
      <w:r w:rsidR="006E6AAC" w:rsidRPr="00C73247">
        <w:rPr>
          <w:rFonts w:ascii="Times New Roman" w:hAnsi="Times New Roman" w:cs="Times New Roman"/>
        </w:rPr>
        <w:t>Klimecki, Leiberg, Lamm, and Singer (201</w:t>
      </w:r>
      <w:r w:rsidR="00364F2B" w:rsidRPr="00C73247">
        <w:rPr>
          <w:rFonts w:ascii="Times New Roman" w:hAnsi="Times New Roman" w:cs="Times New Roman"/>
        </w:rPr>
        <w:t>2</w:t>
      </w:r>
      <w:r w:rsidR="006E6AAC" w:rsidRPr="00C73247">
        <w:rPr>
          <w:rFonts w:ascii="Times New Roman" w:hAnsi="Times New Roman" w:cs="Times New Roman"/>
        </w:rPr>
        <w:t xml:space="preserve">) found that </w:t>
      </w:r>
      <w:r w:rsidR="003A4C8A" w:rsidRPr="00C73247">
        <w:rPr>
          <w:rFonts w:ascii="Times New Roman" w:hAnsi="Times New Roman" w:cs="Times New Roman"/>
        </w:rPr>
        <w:t>l</w:t>
      </w:r>
      <w:r w:rsidR="006E6AAC" w:rsidRPr="00C73247">
        <w:rPr>
          <w:rFonts w:ascii="Times New Roman" w:hAnsi="Times New Roman" w:cs="Times New Roman"/>
        </w:rPr>
        <w:t xml:space="preserve">oving </w:t>
      </w:r>
      <w:r w:rsidR="003A4C8A" w:rsidRPr="00C73247">
        <w:rPr>
          <w:rFonts w:ascii="Times New Roman" w:hAnsi="Times New Roman" w:cs="Times New Roman"/>
        </w:rPr>
        <w:t>k</w:t>
      </w:r>
      <w:r w:rsidR="006E6AAC" w:rsidRPr="00C73247">
        <w:rPr>
          <w:rFonts w:ascii="Times New Roman" w:hAnsi="Times New Roman" w:cs="Times New Roman"/>
        </w:rPr>
        <w:t xml:space="preserve">indness </w:t>
      </w:r>
      <w:r w:rsidR="003A4C8A" w:rsidRPr="00C73247">
        <w:rPr>
          <w:rFonts w:ascii="Times New Roman" w:hAnsi="Times New Roman" w:cs="Times New Roman"/>
        </w:rPr>
        <w:t>m</w:t>
      </w:r>
      <w:r w:rsidR="006E6AAC" w:rsidRPr="00C73247">
        <w:rPr>
          <w:rFonts w:ascii="Times New Roman" w:hAnsi="Times New Roman" w:cs="Times New Roman"/>
        </w:rPr>
        <w:t xml:space="preserve">editation training increased participants’ empathic responses to others’ distress and increased positive affective experiences, even in response to witnessing others in distress. </w:t>
      </w:r>
    </w:p>
    <w:p w14:paraId="1C14B4E7" w14:textId="77777777" w:rsidR="0025428E" w:rsidRPr="00C73247" w:rsidRDefault="0025428E" w:rsidP="0025428E">
      <w:pPr>
        <w:ind w:firstLine="720"/>
        <w:contextualSpacing/>
        <w:rPr>
          <w:rFonts w:ascii="Times New Roman" w:eastAsia="Times New Roman" w:hAnsi="Times New Roman" w:cs="Times New Roman"/>
        </w:rPr>
      </w:pPr>
    </w:p>
    <w:p w14:paraId="407552D0" w14:textId="3D1B6937" w:rsidR="00483692" w:rsidRDefault="00483692" w:rsidP="003150E6">
      <w:pPr>
        <w:pStyle w:val="NormalWeb"/>
        <w:spacing w:before="0" w:beforeAutospacing="0" w:after="0" w:afterAutospacing="0"/>
        <w:contextualSpacing/>
        <w:outlineLvl w:val="0"/>
        <w:rPr>
          <w:rFonts w:ascii="Times New Roman" w:hAnsi="Times New Roman"/>
          <w:b/>
          <w:sz w:val="24"/>
          <w:szCs w:val="24"/>
        </w:rPr>
      </w:pPr>
      <w:r w:rsidRPr="00C73247">
        <w:rPr>
          <w:rFonts w:ascii="Times New Roman" w:hAnsi="Times New Roman"/>
          <w:b/>
          <w:sz w:val="24"/>
          <w:szCs w:val="24"/>
        </w:rPr>
        <w:t xml:space="preserve">Support </w:t>
      </w:r>
      <w:r w:rsidR="005F3165" w:rsidRPr="00C73247">
        <w:rPr>
          <w:rFonts w:ascii="Times New Roman" w:hAnsi="Times New Roman"/>
          <w:b/>
          <w:sz w:val="24"/>
          <w:szCs w:val="24"/>
        </w:rPr>
        <w:t xml:space="preserve">Students When They Experience Difficulty </w:t>
      </w:r>
      <w:r w:rsidRPr="00C73247">
        <w:rPr>
          <w:rFonts w:ascii="Times New Roman" w:hAnsi="Times New Roman"/>
          <w:b/>
          <w:sz w:val="24"/>
          <w:szCs w:val="24"/>
        </w:rPr>
        <w:t>Learning</w:t>
      </w:r>
      <w:r w:rsidR="005F3165" w:rsidRPr="00C73247">
        <w:rPr>
          <w:rFonts w:ascii="Times New Roman" w:hAnsi="Times New Roman"/>
          <w:b/>
          <w:sz w:val="24"/>
          <w:szCs w:val="24"/>
        </w:rPr>
        <w:t xml:space="preserve"> </w:t>
      </w:r>
    </w:p>
    <w:p w14:paraId="616CBE15" w14:textId="77777777" w:rsidR="0025428E" w:rsidRPr="00C73247" w:rsidRDefault="0025428E" w:rsidP="0025428E">
      <w:pPr>
        <w:pStyle w:val="NormalWeb"/>
        <w:spacing w:before="0" w:beforeAutospacing="0" w:after="0" w:afterAutospacing="0"/>
        <w:contextualSpacing/>
        <w:rPr>
          <w:rFonts w:ascii="Times New Roman" w:hAnsi="Times New Roman"/>
          <w:b/>
          <w:sz w:val="24"/>
          <w:szCs w:val="24"/>
        </w:rPr>
      </w:pPr>
    </w:p>
    <w:p w14:paraId="5ABBEB0A" w14:textId="3A5E44AE" w:rsidR="00FB3217" w:rsidRPr="00C73247" w:rsidRDefault="00483692" w:rsidP="0025428E">
      <w:pPr>
        <w:pStyle w:val="NormalWeb"/>
        <w:shd w:val="clear" w:color="auto" w:fill="FFFFFF"/>
        <w:spacing w:before="0" w:beforeAutospacing="0" w:after="0" w:afterAutospacing="0"/>
        <w:ind w:firstLine="720"/>
        <w:contextualSpacing/>
        <w:rPr>
          <w:rFonts w:ascii="Times New Roman" w:hAnsi="Times New Roman"/>
          <w:sz w:val="24"/>
          <w:szCs w:val="24"/>
        </w:rPr>
      </w:pPr>
      <w:r w:rsidRPr="00C73247">
        <w:rPr>
          <w:rFonts w:ascii="Times New Roman" w:hAnsi="Times New Roman"/>
          <w:sz w:val="24"/>
          <w:szCs w:val="24"/>
        </w:rPr>
        <w:t xml:space="preserve">Students and </w:t>
      </w:r>
      <w:r w:rsidR="004C5137" w:rsidRPr="00C73247">
        <w:rPr>
          <w:rFonts w:ascii="Times New Roman" w:hAnsi="Times New Roman"/>
          <w:sz w:val="24"/>
          <w:szCs w:val="24"/>
        </w:rPr>
        <w:t xml:space="preserve">educators </w:t>
      </w:r>
      <w:r w:rsidRPr="00C73247">
        <w:rPr>
          <w:rFonts w:ascii="Times New Roman" w:hAnsi="Times New Roman"/>
          <w:sz w:val="24"/>
          <w:szCs w:val="24"/>
        </w:rPr>
        <w:t xml:space="preserve">need to </w:t>
      </w:r>
      <w:r w:rsidR="001032ED" w:rsidRPr="00C73247">
        <w:rPr>
          <w:rFonts w:ascii="Times New Roman" w:hAnsi="Times New Roman"/>
          <w:sz w:val="24"/>
          <w:szCs w:val="24"/>
        </w:rPr>
        <w:t xml:space="preserve">be </w:t>
      </w:r>
      <w:r w:rsidRPr="00C73247">
        <w:rPr>
          <w:rFonts w:ascii="Times New Roman" w:hAnsi="Times New Roman"/>
          <w:sz w:val="24"/>
          <w:szCs w:val="24"/>
        </w:rPr>
        <w:t>supported</w:t>
      </w:r>
      <w:r w:rsidR="006707E7" w:rsidRPr="00C73247">
        <w:rPr>
          <w:rFonts w:ascii="Times New Roman" w:hAnsi="Times New Roman"/>
          <w:sz w:val="24"/>
          <w:szCs w:val="24"/>
        </w:rPr>
        <w:t xml:space="preserve"> and the concept of w</w:t>
      </w:r>
      <w:r w:rsidRPr="00C73247">
        <w:rPr>
          <w:rFonts w:ascii="Times New Roman" w:hAnsi="Times New Roman"/>
          <w:sz w:val="24"/>
          <w:szCs w:val="24"/>
        </w:rPr>
        <w:t xml:space="preserve">hole schooling emphasizes </w:t>
      </w:r>
      <w:r w:rsidR="006707E7" w:rsidRPr="00C73247">
        <w:rPr>
          <w:rFonts w:ascii="Times New Roman" w:hAnsi="Times New Roman"/>
          <w:sz w:val="24"/>
          <w:szCs w:val="24"/>
        </w:rPr>
        <w:t xml:space="preserve">use of </w:t>
      </w:r>
      <w:r w:rsidRPr="00C73247">
        <w:rPr>
          <w:rFonts w:ascii="Times New Roman" w:hAnsi="Times New Roman"/>
          <w:sz w:val="24"/>
          <w:szCs w:val="24"/>
        </w:rPr>
        <w:t xml:space="preserve">special education </w:t>
      </w:r>
      <w:r w:rsidR="006707E7" w:rsidRPr="00C73247">
        <w:rPr>
          <w:rFonts w:ascii="Times New Roman" w:hAnsi="Times New Roman"/>
          <w:sz w:val="24"/>
          <w:szCs w:val="24"/>
        </w:rPr>
        <w:t xml:space="preserve">resources and </w:t>
      </w:r>
      <w:r w:rsidRPr="00C73247">
        <w:rPr>
          <w:rFonts w:ascii="Times New Roman" w:hAnsi="Times New Roman"/>
          <w:sz w:val="24"/>
          <w:szCs w:val="24"/>
        </w:rPr>
        <w:t>supports in a collaborative model so th</w:t>
      </w:r>
      <w:r w:rsidR="006707E7" w:rsidRPr="00C73247">
        <w:rPr>
          <w:rFonts w:ascii="Times New Roman" w:hAnsi="Times New Roman"/>
          <w:sz w:val="24"/>
          <w:szCs w:val="24"/>
        </w:rPr>
        <w:t>at</w:t>
      </w:r>
      <w:r w:rsidRPr="00C73247">
        <w:rPr>
          <w:rFonts w:ascii="Times New Roman" w:hAnsi="Times New Roman"/>
          <w:sz w:val="24"/>
          <w:szCs w:val="24"/>
        </w:rPr>
        <w:t xml:space="preserve"> general and special </w:t>
      </w:r>
      <w:r w:rsidR="008C3A47" w:rsidRPr="00C73247">
        <w:rPr>
          <w:rFonts w:ascii="Times New Roman" w:hAnsi="Times New Roman"/>
          <w:sz w:val="24"/>
          <w:szCs w:val="24"/>
        </w:rPr>
        <w:t>educators</w:t>
      </w:r>
      <w:r w:rsidR="006707E7" w:rsidRPr="00C73247">
        <w:rPr>
          <w:rFonts w:ascii="Times New Roman" w:hAnsi="Times New Roman"/>
          <w:sz w:val="24"/>
          <w:szCs w:val="24"/>
        </w:rPr>
        <w:t xml:space="preserve"> can work </w:t>
      </w:r>
      <w:r w:rsidRPr="00C73247">
        <w:rPr>
          <w:rFonts w:ascii="Times New Roman" w:hAnsi="Times New Roman"/>
          <w:sz w:val="24"/>
          <w:szCs w:val="24"/>
        </w:rPr>
        <w:t xml:space="preserve">together to provide supports to all students. </w:t>
      </w:r>
      <w:r w:rsidR="00F90834" w:rsidRPr="00C73247">
        <w:rPr>
          <w:rFonts w:ascii="Times New Roman" w:hAnsi="Times New Roman"/>
          <w:sz w:val="24"/>
          <w:szCs w:val="24"/>
        </w:rPr>
        <w:t xml:space="preserve"> </w:t>
      </w:r>
      <w:r w:rsidRPr="00C73247">
        <w:rPr>
          <w:rFonts w:ascii="Times New Roman" w:hAnsi="Times New Roman"/>
          <w:sz w:val="24"/>
          <w:szCs w:val="24"/>
        </w:rPr>
        <w:t xml:space="preserve">For example, transitions are often difficult for students with special education needs. </w:t>
      </w:r>
      <w:r w:rsidR="00F90834" w:rsidRPr="00C73247">
        <w:rPr>
          <w:rFonts w:ascii="Times New Roman" w:hAnsi="Times New Roman"/>
          <w:sz w:val="24"/>
          <w:szCs w:val="24"/>
        </w:rPr>
        <w:t xml:space="preserve"> Recognizing this, a</w:t>
      </w:r>
      <w:r w:rsidRPr="00C73247">
        <w:rPr>
          <w:rFonts w:ascii="Times New Roman" w:hAnsi="Times New Roman"/>
          <w:sz w:val="24"/>
          <w:szCs w:val="24"/>
        </w:rPr>
        <w:t xml:space="preserve"> </w:t>
      </w:r>
      <w:r w:rsidR="00C80302">
        <w:rPr>
          <w:rFonts w:ascii="Times New Roman" w:hAnsi="Times New Roman"/>
          <w:sz w:val="24"/>
          <w:szCs w:val="24"/>
        </w:rPr>
        <w:t xml:space="preserve">general education </w:t>
      </w:r>
      <w:r w:rsidRPr="00C73247">
        <w:rPr>
          <w:rFonts w:ascii="Times New Roman" w:hAnsi="Times New Roman"/>
          <w:sz w:val="24"/>
          <w:szCs w:val="24"/>
        </w:rPr>
        <w:t xml:space="preserve">teacher could introduce an upcoming activity by sharing a personal story related to that new topic. </w:t>
      </w:r>
      <w:r w:rsidR="00F90834" w:rsidRPr="00C73247">
        <w:rPr>
          <w:rFonts w:ascii="Times New Roman" w:hAnsi="Times New Roman"/>
          <w:sz w:val="24"/>
          <w:szCs w:val="24"/>
        </w:rPr>
        <w:t xml:space="preserve"> </w:t>
      </w:r>
      <w:r w:rsidRPr="00C73247">
        <w:rPr>
          <w:rFonts w:ascii="Times New Roman" w:hAnsi="Times New Roman"/>
          <w:sz w:val="24"/>
          <w:szCs w:val="24"/>
        </w:rPr>
        <w:t xml:space="preserve">Then she might ring a chime and ask students to notice what their minds do with the sound. </w:t>
      </w:r>
      <w:r w:rsidR="00F90834" w:rsidRPr="00C73247">
        <w:rPr>
          <w:rFonts w:ascii="Times New Roman" w:hAnsi="Times New Roman"/>
          <w:sz w:val="24"/>
          <w:szCs w:val="24"/>
        </w:rPr>
        <w:t xml:space="preserve"> </w:t>
      </w:r>
      <w:r w:rsidRPr="00C73247">
        <w:rPr>
          <w:rFonts w:ascii="Times New Roman" w:hAnsi="Times New Roman"/>
          <w:sz w:val="24"/>
          <w:szCs w:val="24"/>
        </w:rPr>
        <w:t xml:space="preserve">Next, with eyes closed, students are directed to focus on their posture. </w:t>
      </w:r>
      <w:r w:rsidR="00F90834" w:rsidRPr="00C73247">
        <w:rPr>
          <w:rFonts w:ascii="Times New Roman" w:hAnsi="Times New Roman"/>
          <w:sz w:val="24"/>
          <w:szCs w:val="24"/>
        </w:rPr>
        <w:t xml:space="preserve"> </w:t>
      </w:r>
      <w:r w:rsidRPr="00C73247">
        <w:rPr>
          <w:rFonts w:ascii="Times New Roman" w:hAnsi="Times New Roman"/>
          <w:sz w:val="24"/>
          <w:szCs w:val="24"/>
        </w:rPr>
        <w:t xml:space="preserve">The teacher may ask them to sit in </w:t>
      </w:r>
      <w:r w:rsidR="0072462D">
        <w:rPr>
          <w:rFonts w:ascii="Times New Roman" w:hAnsi="Times New Roman"/>
          <w:sz w:val="24"/>
          <w:szCs w:val="24"/>
        </w:rPr>
        <w:t>“</w:t>
      </w:r>
      <w:r w:rsidRPr="00C73247">
        <w:rPr>
          <w:rFonts w:ascii="Times New Roman" w:hAnsi="Times New Roman"/>
          <w:sz w:val="24"/>
          <w:szCs w:val="24"/>
        </w:rPr>
        <w:t>seated mountain pose</w:t>
      </w:r>
      <w:r w:rsidR="0072462D">
        <w:rPr>
          <w:rFonts w:ascii="Times New Roman" w:hAnsi="Times New Roman"/>
          <w:sz w:val="24"/>
          <w:szCs w:val="24"/>
        </w:rPr>
        <w:t>”</w:t>
      </w:r>
      <w:r w:rsidRPr="00C73247">
        <w:rPr>
          <w:rFonts w:ascii="Times New Roman" w:hAnsi="Times New Roman"/>
          <w:sz w:val="24"/>
          <w:szCs w:val="24"/>
        </w:rPr>
        <w:t xml:space="preserve"> to add dignity and strength. </w:t>
      </w:r>
      <w:r w:rsidR="00F90834" w:rsidRPr="00C73247">
        <w:rPr>
          <w:rFonts w:ascii="Times New Roman" w:hAnsi="Times New Roman"/>
          <w:sz w:val="24"/>
          <w:szCs w:val="24"/>
        </w:rPr>
        <w:t xml:space="preserve"> </w:t>
      </w:r>
      <w:r w:rsidRPr="00C73247">
        <w:rPr>
          <w:rFonts w:ascii="Times New Roman" w:hAnsi="Times New Roman"/>
          <w:sz w:val="24"/>
          <w:szCs w:val="24"/>
        </w:rPr>
        <w:t xml:space="preserve">She may </w:t>
      </w:r>
      <w:r w:rsidR="00F90834" w:rsidRPr="00C73247">
        <w:rPr>
          <w:rFonts w:ascii="Times New Roman" w:hAnsi="Times New Roman"/>
          <w:sz w:val="24"/>
          <w:szCs w:val="24"/>
        </w:rPr>
        <w:t xml:space="preserve">also </w:t>
      </w:r>
      <w:r w:rsidRPr="00C73247">
        <w:rPr>
          <w:rFonts w:ascii="Times New Roman" w:hAnsi="Times New Roman"/>
          <w:sz w:val="24"/>
          <w:szCs w:val="24"/>
        </w:rPr>
        <w:t xml:space="preserve">remind them </w:t>
      </w:r>
      <w:r w:rsidR="00F90834" w:rsidRPr="00C73247">
        <w:rPr>
          <w:rFonts w:ascii="Times New Roman" w:hAnsi="Times New Roman"/>
          <w:sz w:val="24"/>
          <w:szCs w:val="24"/>
        </w:rPr>
        <w:t xml:space="preserve">to think about </w:t>
      </w:r>
      <w:r w:rsidRPr="00C73247">
        <w:rPr>
          <w:rFonts w:ascii="Times New Roman" w:hAnsi="Times New Roman"/>
          <w:sz w:val="24"/>
          <w:szCs w:val="24"/>
        </w:rPr>
        <w:t xml:space="preserve">what their postures </w:t>
      </w:r>
      <w:r w:rsidR="00F90834" w:rsidRPr="00C73247">
        <w:rPr>
          <w:rFonts w:ascii="Times New Roman" w:hAnsi="Times New Roman"/>
          <w:sz w:val="24"/>
          <w:szCs w:val="24"/>
        </w:rPr>
        <w:t>“</w:t>
      </w:r>
      <w:r w:rsidRPr="00C73247">
        <w:rPr>
          <w:rFonts w:ascii="Times New Roman" w:hAnsi="Times New Roman"/>
          <w:sz w:val="24"/>
          <w:szCs w:val="24"/>
        </w:rPr>
        <w:t>say</w:t>
      </w:r>
      <w:r w:rsidR="00F90834" w:rsidRPr="00C73247">
        <w:rPr>
          <w:rFonts w:ascii="Times New Roman" w:hAnsi="Times New Roman"/>
          <w:sz w:val="24"/>
          <w:szCs w:val="24"/>
        </w:rPr>
        <w:t>”</w:t>
      </w:r>
      <w:r w:rsidRPr="00C73247">
        <w:rPr>
          <w:rFonts w:ascii="Times New Roman" w:hAnsi="Times New Roman"/>
          <w:sz w:val="24"/>
          <w:szCs w:val="24"/>
        </w:rPr>
        <w:t xml:space="preserve"> </w:t>
      </w:r>
      <w:r w:rsidR="00F90834" w:rsidRPr="00C73247">
        <w:rPr>
          <w:rFonts w:ascii="Times New Roman" w:hAnsi="Times New Roman"/>
          <w:sz w:val="24"/>
          <w:szCs w:val="24"/>
        </w:rPr>
        <w:t xml:space="preserve">to </w:t>
      </w:r>
      <w:r w:rsidRPr="00C73247">
        <w:rPr>
          <w:rFonts w:ascii="Times New Roman" w:hAnsi="Times New Roman"/>
          <w:sz w:val="24"/>
          <w:szCs w:val="24"/>
        </w:rPr>
        <w:t>them</w:t>
      </w:r>
      <w:r w:rsidR="00F90834" w:rsidRPr="00C73247">
        <w:rPr>
          <w:rFonts w:ascii="Times New Roman" w:hAnsi="Times New Roman"/>
          <w:sz w:val="24"/>
          <w:szCs w:val="24"/>
        </w:rPr>
        <w:t>selves</w:t>
      </w:r>
      <w:r w:rsidRPr="00C73247">
        <w:rPr>
          <w:rFonts w:ascii="Times New Roman" w:hAnsi="Times New Roman"/>
          <w:sz w:val="24"/>
          <w:szCs w:val="24"/>
        </w:rPr>
        <w:t xml:space="preserve">, </w:t>
      </w:r>
      <w:r w:rsidR="00F90834" w:rsidRPr="00C73247">
        <w:rPr>
          <w:rFonts w:ascii="Times New Roman" w:hAnsi="Times New Roman"/>
          <w:sz w:val="24"/>
          <w:szCs w:val="24"/>
        </w:rPr>
        <w:t xml:space="preserve">as well as </w:t>
      </w:r>
      <w:r w:rsidRPr="00C73247">
        <w:rPr>
          <w:rFonts w:ascii="Times New Roman" w:hAnsi="Times New Roman"/>
          <w:sz w:val="24"/>
          <w:szCs w:val="24"/>
        </w:rPr>
        <w:t xml:space="preserve">what </w:t>
      </w:r>
      <w:r w:rsidR="00F90834" w:rsidRPr="00C73247">
        <w:rPr>
          <w:rFonts w:ascii="Times New Roman" w:hAnsi="Times New Roman"/>
          <w:sz w:val="24"/>
          <w:szCs w:val="24"/>
        </w:rPr>
        <w:t xml:space="preserve">their </w:t>
      </w:r>
      <w:r w:rsidRPr="00C73247">
        <w:rPr>
          <w:rFonts w:ascii="Times New Roman" w:hAnsi="Times New Roman"/>
          <w:sz w:val="24"/>
          <w:szCs w:val="24"/>
        </w:rPr>
        <w:t xml:space="preserve">posture says to the world. </w:t>
      </w:r>
      <w:r w:rsidR="00F90834" w:rsidRPr="00C73247">
        <w:rPr>
          <w:rFonts w:ascii="Times New Roman" w:hAnsi="Times New Roman"/>
          <w:sz w:val="24"/>
          <w:szCs w:val="24"/>
        </w:rPr>
        <w:t xml:space="preserve"> </w:t>
      </w:r>
      <w:r w:rsidRPr="00C73247">
        <w:rPr>
          <w:rFonts w:ascii="Times New Roman" w:hAnsi="Times New Roman"/>
          <w:sz w:val="24"/>
          <w:szCs w:val="24"/>
        </w:rPr>
        <w:t xml:space="preserve">The teacher knows that attention to breath, to how different parts of their bodies feel, how their feet connect to the floor, their seats to their chairs, all connect with their abilities </w:t>
      </w:r>
      <w:r w:rsidR="00F90834" w:rsidRPr="00C73247">
        <w:rPr>
          <w:rFonts w:ascii="Times New Roman" w:hAnsi="Times New Roman"/>
          <w:sz w:val="24"/>
          <w:szCs w:val="24"/>
        </w:rPr>
        <w:t xml:space="preserve">to </w:t>
      </w:r>
      <w:r w:rsidRPr="00C73247">
        <w:rPr>
          <w:rFonts w:ascii="Times New Roman" w:hAnsi="Times New Roman"/>
          <w:sz w:val="24"/>
          <w:szCs w:val="24"/>
        </w:rPr>
        <w:t xml:space="preserve">develop attention control. </w:t>
      </w:r>
      <w:r w:rsidR="00F90834" w:rsidRPr="00C73247">
        <w:rPr>
          <w:rFonts w:ascii="Times New Roman" w:hAnsi="Times New Roman"/>
          <w:sz w:val="24"/>
          <w:szCs w:val="24"/>
        </w:rPr>
        <w:t xml:space="preserve"> </w:t>
      </w:r>
      <w:r w:rsidRPr="00C73247">
        <w:rPr>
          <w:rFonts w:ascii="Times New Roman" w:hAnsi="Times New Roman"/>
          <w:sz w:val="24"/>
          <w:szCs w:val="24"/>
        </w:rPr>
        <w:t xml:space="preserve">Students who have trouble focusing may need direct supports like these to bring them into the present moment. </w:t>
      </w:r>
      <w:r w:rsidR="00F90834" w:rsidRPr="00C73247">
        <w:rPr>
          <w:rFonts w:ascii="Times New Roman" w:hAnsi="Times New Roman"/>
          <w:sz w:val="24"/>
          <w:szCs w:val="24"/>
        </w:rPr>
        <w:t xml:space="preserve"> </w:t>
      </w:r>
      <w:r w:rsidRPr="00C73247">
        <w:rPr>
          <w:rFonts w:ascii="Times New Roman" w:hAnsi="Times New Roman"/>
          <w:sz w:val="24"/>
          <w:szCs w:val="24"/>
        </w:rPr>
        <w:t xml:space="preserve">Once students have quieted, </w:t>
      </w:r>
      <w:r w:rsidR="00F90834" w:rsidRPr="00C73247">
        <w:rPr>
          <w:rFonts w:ascii="Times New Roman" w:hAnsi="Times New Roman"/>
          <w:sz w:val="24"/>
          <w:szCs w:val="24"/>
        </w:rPr>
        <w:t>the teacher</w:t>
      </w:r>
      <w:r w:rsidRPr="00C73247">
        <w:rPr>
          <w:rFonts w:ascii="Times New Roman" w:hAnsi="Times New Roman"/>
          <w:sz w:val="24"/>
          <w:szCs w:val="24"/>
        </w:rPr>
        <w:t xml:space="preserve"> </w:t>
      </w:r>
      <w:r w:rsidR="00B0574B" w:rsidRPr="00C73247">
        <w:rPr>
          <w:rFonts w:ascii="Times New Roman" w:hAnsi="Times New Roman"/>
          <w:sz w:val="24"/>
          <w:szCs w:val="24"/>
        </w:rPr>
        <w:t xml:space="preserve">might </w:t>
      </w:r>
      <w:r w:rsidRPr="00C73247">
        <w:rPr>
          <w:rFonts w:ascii="Times New Roman" w:hAnsi="Times New Roman"/>
          <w:sz w:val="24"/>
          <w:szCs w:val="24"/>
        </w:rPr>
        <w:t xml:space="preserve">introduce </w:t>
      </w:r>
      <w:r w:rsidR="00F90834" w:rsidRPr="00C73247">
        <w:rPr>
          <w:rFonts w:ascii="Times New Roman" w:hAnsi="Times New Roman"/>
          <w:sz w:val="24"/>
          <w:szCs w:val="24"/>
        </w:rPr>
        <w:t>a</w:t>
      </w:r>
      <w:r w:rsidRPr="00C73247">
        <w:rPr>
          <w:rFonts w:ascii="Times New Roman" w:hAnsi="Times New Roman"/>
          <w:sz w:val="24"/>
          <w:szCs w:val="24"/>
        </w:rPr>
        <w:t xml:space="preserve"> transitional activity and ring the chime once more to indicate the start of the transition.</w:t>
      </w:r>
    </w:p>
    <w:p w14:paraId="4A95FEBD" w14:textId="77777777" w:rsidR="00904F74" w:rsidRDefault="00904F74" w:rsidP="0025428E">
      <w:pPr>
        <w:widowControl w:val="0"/>
        <w:autoSpaceDE w:val="0"/>
        <w:autoSpaceDN w:val="0"/>
        <w:adjustRightInd w:val="0"/>
        <w:ind w:firstLine="720"/>
        <w:contextualSpacing/>
        <w:rPr>
          <w:rFonts w:ascii="Times New Roman" w:hAnsi="Times New Roman" w:cs="Times New Roman"/>
        </w:rPr>
      </w:pPr>
    </w:p>
    <w:p w14:paraId="23C5265D" w14:textId="77777777" w:rsidR="0025428E" w:rsidRPr="00C73247" w:rsidRDefault="0025428E" w:rsidP="0025428E">
      <w:pPr>
        <w:widowControl w:val="0"/>
        <w:autoSpaceDE w:val="0"/>
        <w:autoSpaceDN w:val="0"/>
        <w:adjustRightInd w:val="0"/>
        <w:ind w:firstLine="720"/>
        <w:contextualSpacing/>
        <w:rPr>
          <w:rFonts w:ascii="Times New Roman" w:hAnsi="Times New Roman" w:cs="Times New Roman"/>
        </w:rPr>
      </w:pPr>
    </w:p>
    <w:p w14:paraId="187DF5EF" w14:textId="335094BC" w:rsidR="00B91C51" w:rsidRDefault="00B91C51" w:rsidP="003150E6">
      <w:pPr>
        <w:widowControl w:val="0"/>
        <w:autoSpaceDE w:val="0"/>
        <w:autoSpaceDN w:val="0"/>
        <w:adjustRightInd w:val="0"/>
        <w:contextualSpacing/>
        <w:jc w:val="center"/>
        <w:outlineLvl w:val="0"/>
        <w:rPr>
          <w:rFonts w:ascii="Times New Roman" w:hAnsi="Times New Roman" w:cs="Times New Roman"/>
          <w:b/>
        </w:rPr>
      </w:pPr>
      <w:r w:rsidRPr="00C73247">
        <w:rPr>
          <w:rFonts w:ascii="Times New Roman" w:hAnsi="Times New Roman" w:cs="Times New Roman"/>
          <w:b/>
        </w:rPr>
        <w:lastRenderedPageBreak/>
        <w:t>Conclusion</w:t>
      </w:r>
    </w:p>
    <w:p w14:paraId="5D5D857D" w14:textId="77777777" w:rsidR="0025428E" w:rsidRPr="00C73247" w:rsidRDefault="0025428E" w:rsidP="0025428E">
      <w:pPr>
        <w:widowControl w:val="0"/>
        <w:autoSpaceDE w:val="0"/>
        <w:autoSpaceDN w:val="0"/>
        <w:adjustRightInd w:val="0"/>
        <w:contextualSpacing/>
        <w:jc w:val="center"/>
        <w:rPr>
          <w:rFonts w:ascii="Times New Roman" w:hAnsi="Times New Roman" w:cs="Times New Roman"/>
          <w:b/>
        </w:rPr>
      </w:pPr>
    </w:p>
    <w:p w14:paraId="10FD0FB7" w14:textId="4F02D13E" w:rsidR="002B73B4" w:rsidRPr="00C73247" w:rsidRDefault="00904C31" w:rsidP="0025428E">
      <w:pPr>
        <w:widowControl w:val="0"/>
        <w:autoSpaceDE w:val="0"/>
        <w:autoSpaceDN w:val="0"/>
        <w:adjustRightInd w:val="0"/>
        <w:ind w:firstLine="720"/>
        <w:contextualSpacing/>
        <w:rPr>
          <w:rFonts w:ascii="Times New Roman" w:hAnsi="Times New Roman" w:cs="Times New Roman"/>
        </w:rPr>
      </w:pPr>
      <w:r w:rsidRPr="00C73247">
        <w:rPr>
          <w:rFonts w:ascii="Times New Roman" w:hAnsi="Times New Roman" w:cs="Times New Roman"/>
        </w:rPr>
        <w:t>Students should have one goal to accomplish after entering the classroom each day, and that is to learn.  Unfortunately, school can be a stressful place and student thoughts may quickly become clouded with emotion</w:t>
      </w:r>
      <w:r w:rsidR="004F0E9F" w:rsidRPr="00C73247">
        <w:rPr>
          <w:rFonts w:ascii="Times New Roman" w:hAnsi="Times New Roman" w:cs="Times New Roman"/>
        </w:rPr>
        <w:t>,</w:t>
      </w:r>
      <w:r w:rsidRPr="00C73247">
        <w:rPr>
          <w:rFonts w:ascii="Times New Roman" w:hAnsi="Times New Roman" w:cs="Times New Roman"/>
        </w:rPr>
        <w:t xml:space="preserve"> which makes learning difficult. </w:t>
      </w:r>
      <w:r w:rsidR="008B4F44" w:rsidRPr="00C73247">
        <w:rPr>
          <w:rFonts w:ascii="Times New Roman" w:hAnsi="Times New Roman" w:cs="Times New Roman"/>
        </w:rPr>
        <w:t xml:space="preserve">There is evidence related to the </w:t>
      </w:r>
      <w:r w:rsidR="005672F0" w:rsidRPr="00C73247">
        <w:rPr>
          <w:rFonts w:ascii="Times New Roman" w:hAnsi="Times New Roman" w:cs="Times New Roman"/>
        </w:rPr>
        <w:t xml:space="preserve">positive </w:t>
      </w:r>
      <w:r w:rsidR="008B4F44" w:rsidRPr="00C73247">
        <w:rPr>
          <w:rFonts w:ascii="Times New Roman" w:hAnsi="Times New Roman" w:cs="Times New Roman"/>
        </w:rPr>
        <w:t>use of mindfulness-based activities in schools, and m</w:t>
      </w:r>
      <w:r w:rsidR="000833BC" w:rsidRPr="00C73247">
        <w:rPr>
          <w:rFonts w:ascii="Times New Roman" w:hAnsi="Times New Roman" w:cs="Times New Roman"/>
        </w:rPr>
        <w:t xml:space="preserve">indfulness supports </w:t>
      </w:r>
      <w:r w:rsidR="008B4F44" w:rsidRPr="00C73247">
        <w:rPr>
          <w:rFonts w:ascii="Times New Roman" w:hAnsi="Times New Roman" w:cs="Times New Roman"/>
        </w:rPr>
        <w:t xml:space="preserve">can naturally be provided </w:t>
      </w:r>
      <w:r w:rsidR="000833BC" w:rsidRPr="00C73247">
        <w:rPr>
          <w:rFonts w:ascii="Times New Roman" w:hAnsi="Times New Roman" w:cs="Times New Roman"/>
        </w:rPr>
        <w:t xml:space="preserve">within a school that adheres to the principles of whole schooling. </w:t>
      </w:r>
      <w:r w:rsidR="00C80302">
        <w:rPr>
          <w:rFonts w:ascii="Times New Roman" w:hAnsi="Times New Roman" w:cs="Times New Roman"/>
        </w:rPr>
        <w:t xml:space="preserve"> </w:t>
      </w:r>
      <w:r w:rsidR="008B4F44" w:rsidRPr="00C73247">
        <w:rPr>
          <w:rFonts w:ascii="Times New Roman" w:hAnsi="Times New Roman" w:cs="Times New Roman"/>
        </w:rPr>
        <w:t xml:space="preserve">Further, these </w:t>
      </w:r>
      <w:r w:rsidR="002C7FC5" w:rsidRPr="00C73247">
        <w:rPr>
          <w:rFonts w:ascii="Times New Roman" w:hAnsi="Times New Roman" w:cs="Times New Roman"/>
        </w:rPr>
        <w:t xml:space="preserve">supports can be provided to all students at the tier 1 level. </w:t>
      </w:r>
      <w:r w:rsidR="00C80302">
        <w:rPr>
          <w:rFonts w:ascii="Times New Roman" w:hAnsi="Times New Roman" w:cs="Times New Roman"/>
        </w:rPr>
        <w:t xml:space="preserve"> </w:t>
      </w:r>
      <w:r w:rsidR="002468F4" w:rsidRPr="00C73247">
        <w:rPr>
          <w:rFonts w:ascii="Times New Roman" w:hAnsi="Times New Roman" w:cs="Times New Roman"/>
        </w:rPr>
        <w:t xml:space="preserve">While the research in this area continues to grow, there is a need for well designed, methodologically sound research to guide educators and administrators in integrating mindfulness-based practices into schools. </w:t>
      </w:r>
      <w:r w:rsidR="00C80302">
        <w:rPr>
          <w:rFonts w:ascii="Times New Roman" w:hAnsi="Times New Roman" w:cs="Times New Roman"/>
        </w:rPr>
        <w:t xml:space="preserve"> </w:t>
      </w:r>
      <w:r w:rsidR="002468F4" w:rsidRPr="00C73247">
        <w:rPr>
          <w:rFonts w:ascii="Times New Roman" w:hAnsi="Times New Roman" w:cs="Times New Roman"/>
        </w:rPr>
        <w:t xml:space="preserve">Support for mindfulness training is increasing; however, larger randomized control trials are necessary to provide greater empirical support. </w:t>
      </w:r>
    </w:p>
    <w:p w14:paraId="1AA6F8A9" w14:textId="68334787" w:rsidR="002C7FC5" w:rsidRPr="00C73247" w:rsidRDefault="000C13FD" w:rsidP="0025428E">
      <w:pPr>
        <w:widowControl w:val="0"/>
        <w:autoSpaceDE w:val="0"/>
        <w:autoSpaceDN w:val="0"/>
        <w:adjustRightInd w:val="0"/>
        <w:ind w:firstLine="720"/>
        <w:contextualSpacing/>
        <w:rPr>
          <w:rFonts w:ascii="Times New Roman" w:hAnsi="Times New Roman" w:cs="Times New Roman"/>
        </w:rPr>
      </w:pPr>
      <w:r w:rsidRPr="00C73247">
        <w:rPr>
          <w:rFonts w:ascii="Times New Roman" w:hAnsi="Times New Roman" w:cs="Times New Roman"/>
        </w:rPr>
        <w:t>Future research should consider curricula that provide a meaningful set of skills for emotional management, relationship building, and decision making that students</w:t>
      </w:r>
      <w:r w:rsidR="00656848" w:rsidRPr="00C73247">
        <w:rPr>
          <w:rFonts w:ascii="Times New Roman" w:hAnsi="Times New Roman" w:cs="Times New Roman"/>
        </w:rPr>
        <w:t xml:space="preserve"> </w:t>
      </w:r>
      <w:r w:rsidR="00B0689A" w:rsidRPr="00C73247">
        <w:rPr>
          <w:rFonts w:ascii="Times New Roman" w:hAnsi="Times New Roman" w:cs="Times New Roman"/>
        </w:rPr>
        <w:t>could a</w:t>
      </w:r>
      <w:r w:rsidR="00656848" w:rsidRPr="00C73247">
        <w:rPr>
          <w:rFonts w:ascii="Times New Roman" w:hAnsi="Times New Roman" w:cs="Times New Roman"/>
        </w:rPr>
        <w:t>c</w:t>
      </w:r>
      <w:r w:rsidR="00B0689A" w:rsidRPr="00C73247">
        <w:rPr>
          <w:rFonts w:ascii="Times New Roman" w:hAnsi="Times New Roman" w:cs="Times New Roman"/>
        </w:rPr>
        <w:t>quire and apply to navigate the emotionally difficul</w:t>
      </w:r>
      <w:r w:rsidR="002468F4" w:rsidRPr="00C73247">
        <w:rPr>
          <w:rFonts w:ascii="Times New Roman" w:hAnsi="Times New Roman" w:cs="Times New Roman"/>
        </w:rPr>
        <w:t xml:space="preserve">t situations and stressors that </w:t>
      </w:r>
      <w:r w:rsidR="00B0689A" w:rsidRPr="00C73247">
        <w:rPr>
          <w:rFonts w:ascii="Times New Roman" w:hAnsi="Times New Roman" w:cs="Times New Roman"/>
        </w:rPr>
        <w:t>accompany</w:t>
      </w:r>
      <w:r w:rsidR="00656848" w:rsidRPr="00C73247">
        <w:rPr>
          <w:rFonts w:ascii="Times New Roman" w:hAnsi="Times New Roman" w:cs="Times New Roman"/>
        </w:rPr>
        <w:t xml:space="preserve"> childhood and adolescent development</w:t>
      </w:r>
      <w:r w:rsidR="002468F4" w:rsidRPr="00C73247">
        <w:rPr>
          <w:rFonts w:ascii="Times New Roman" w:hAnsi="Times New Roman" w:cs="Times New Roman"/>
        </w:rPr>
        <w:t xml:space="preserve">. </w:t>
      </w:r>
      <w:r w:rsidR="00C80302">
        <w:rPr>
          <w:rFonts w:ascii="Times New Roman" w:hAnsi="Times New Roman" w:cs="Times New Roman"/>
        </w:rPr>
        <w:t xml:space="preserve"> </w:t>
      </w:r>
      <w:r w:rsidR="002468F4" w:rsidRPr="00C73247">
        <w:rPr>
          <w:rFonts w:ascii="Times New Roman" w:hAnsi="Times New Roman" w:cs="Times New Roman"/>
        </w:rPr>
        <w:t xml:space="preserve">An important question to explore is how the amount of time spent in mindfulness practice affects outcomes. </w:t>
      </w:r>
      <w:r w:rsidR="00C80302">
        <w:rPr>
          <w:rFonts w:ascii="Times New Roman" w:hAnsi="Times New Roman" w:cs="Times New Roman"/>
        </w:rPr>
        <w:t xml:space="preserve"> Likewise, a</w:t>
      </w:r>
      <w:r w:rsidR="002468F4" w:rsidRPr="00C73247">
        <w:rPr>
          <w:rFonts w:ascii="Times New Roman" w:hAnsi="Times New Roman" w:cs="Times New Roman"/>
        </w:rPr>
        <w:t xml:space="preserve">nother question </w:t>
      </w:r>
      <w:r w:rsidR="00C80302">
        <w:rPr>
          <w:rFonts w:ascii="Times New Roman" w:hAnsi="Times New Roman" w:cs="Times New Roman"/>
        </w:rPr>
        <w:t>surrounds the identification of</w:t>
      </w:r>
      <w:r w:rsidR="002468F4" w:rsidRPr="00C73247">
        <w:rPr>
          <w:rFonts w:ascii="Times New Roman" w:hAnsi="Times New Roman" w:cs="Times New Roman"/>
        </w:rPr>
        <w:t xml:space="preserve"> conditions </w:t>
      </w:r>
      <w:r w:rsidR="00C80302">
        <w:rPr>
          <w:rFonts w:ascii="Times New Roman" w:hAnsi="Times New Roman" w:cs="Times New Roman"/>
        </w:rPr>
        <w:t xml:space="preserve">that </w:t>
      </w:r>
      <w:r w:rsidR="002468F4" w:rsidRPr="00C73247">
        <w:rPr>
          <w:rFonts w:ascii="Times New Roman" w:hAnsi="Times New Roman" w:cs="Times New Roman"/>
        </w:rPr>
        <w:t xml:space="preserve">are most conducive to optimizing the effects of mindfulness training in schools. </w:t>
      </w:r>
      <w:r w:rsidR="00C80302">
        <w:rPr>
          <w:rFonts w:ascii="Times New Roman" w:hAnsi="Times New Roman" w:cs="Times New Roman"/>
        </w:rPr>
        <w:t xml:space="preserve"> </w:t>
      </w:r>
      <w:r w:rsidR="002B73B4" w:rsidRPr="00C73247">
        <w:rPr>
          <w:rFonts w:ascii="Times New Roman" w:hAnsi="Times New Roman" w:cs="Times New Roman"/>
        </w:rPr>
        <w:t xml:space="preserve">Students deserve to experience life positively, and </w:t>
      </w:r>
      <w:r w:rsidR="00557D85" w:rsidRPr="00C73247">
        <w:rPr>
          <w:rFonts w:ascii="Times New Roman" w:hAnsi="Times New Roman" w:cs="Times New Roman"/>
        </w:rPr>
        <w:t>educators should</w:t>
      </w:r>
      <w:r w:rsidR="002B73B4" w:rsidRPr="00C73247">
        <w:rPr>
          <w:rFonts w:ascii="Times New Roman" w:hAnsi="Times New Roman" w:cs="Times New Roman"/>
        </w:rPr>
        <w:t xml:space="preserve"> provide them with the skills to manage challenging </w:t>
      </w:r>
      <w:r w:rsidR="00557D85" w:rsidRPr="00C73247">
        <w:rPr>
          <w:rFonts w:ascii="Times New Roman" w:hAnsi="Times New Roman" w:cs="Times New Roman"/>
        </w:rPr>
        <w:t>situations</w:t>
      </w:r>
      <w:r w:rsidR="002B73B4" w:rsidRPr="00C73247">
        <w:rPr>
          <w:rFonts w:ascii="Times New Roman" w:hAnsi="Times New Roman" w:cs="Times New Roman"/>
        </w:rPr>
        <w:t xml:space="preserve">. </w:t>
      </w:r>
      <w:r w:rsidR="00C80302">
        <w:rPr>
          <w:rFonts w:ascii="Times New Roman" w:hAnsi="Times New Roman" w:cs="Times New Roman"/>
        </w:rPr>
        <w:t xml:space="preserve"> </w:t>
      </w:r>
      <w:r w:rsidR="002B73B4" w:rsidRPr="00C73247">
        <w:rPr>
          <w:rFonts w:ascii="Times New Roman" w:hAnsi="Times New Roman" w:cs="Times New Roman"/>
        </w:rPr>
        <w:t>Mindfulness may be one way to provide this.</w:t>
      </w:r>
    </w:p>
    <w:p w14:paraId="5707A333" w14:textId="77777777" w:rsidR="002C7FC5" w:rsidRPr="00C73247" w:rsidRDefault="002C7FC5" w:rsidP="0025428E">
      <w:pPr>
        <w:widowControl w:val="0"/>
        <w:autoSpaceDE w:val="0"/>
        <w:autoSpaceDN w:val="0"/>
        <w:adjustRightInd w:val="0"/>
        <w:contextualSpacing/>
        <w:rPr>
          <w:rFonts w:ascii="Times New Roman" w:hAnsi="Times New Roman" w:cs="Times New Roman"/>
        </w:rPr>
      </w:pPr>
    </w:p>
    <w:p w14:paraId="72633F01" w14:textId="77777777" w:rsidR="00023274" w:rsidRPr="00C73247" w:rsidRDefault="00023274" w:rsidP="0025428E">
      <w:pPr>
        <w:rPr>
          <w:rFonts w:ascii="Times New Roman" w:hAnsi="Times New Roman" w:cs="Times New Roman"/>
        </w:rPr>
      </w:pPr>
      <w:r w:rsidRPr="00C73247">
        <w:rPr>
          <w:rFonts w:ascii="Times New Roman" w:hAnsi="Times New Roman" w:cs="Times New Roman"/>
        </w:rPr>
        <w:br w:type="page"/>
      </w:r>
    </w:p>
    <w:p w14:paraId="554E6F01" w14:textId="77777777" w:rsidR="00E32264" w:rsidRDefault="00E32264" w:rsidP="003150E6">
      <w:pPr>
        <w:widowControl w:val="0"/>
        <w:autoSpaceDE w:val="0"/>
        <w:autoSpaceDN w:val="0"/>
        <w:adjustRightInd w:val="0"/>
        <w:contextualSpacing/>
        <w:jc w:val="center"/>
        <w:outlineLvl w:val="0"/>
        <w:rPr>
          <w:rFonts w:ascii="Times New Roman" w:hAnsi="Times New Roman" w:cs="Times New Roman"/>
          <w:b/>
        </w:rPr>
      </w:pPr>
      <w:r w:rsidRPr="00C73247">
        <w:rPr>
          <w:rFonts w:ascii="Times New Roman" w:hAnsi="Times New Roman" w:cs="Times New Roman"/>
          <w:b/>
        </w:rPr>
        <w:lastRenderedPageBreak/>
        <w:t>References</w:t>
      </w:r>
    </w:p>
    <w:p w14:paraId="67D70617" w14:textId="77777777" w:rsidR="0025428E" w:rsidRPr="00C73247" w:rsidRDefault="0025428E" w:rsidP="0025428E">
      <w:pPr>
        <w:widowControl w:val="0"/>
        <w:autoSpaceDE w:val="0"/>
        <w:autoSpaceDN w:val="0"/>
        <w:adjustRightInd w:val="0"/>
        <w:contextualSpacing/>
        <w:jc w:val="center"/>
        <w:rPr>
          <w:rFonts w:ascii="Times New Roman" w:hAnsi="Times New Roman" w:cs="Times New Roman"/>
          <w:b/>
        </w:rPr>
      </w:pPr>
    </w:p>
    <w:p w14:paraId="68E5B264" w14:textId="77777777" w:rsidR="00687CF7" w:rsidRDefault="00E32264" w:rsidP="0025428E">
      <w:pPr>
        <w:widowControl w:val="0"/>
        <w:autoSpaceDE w:val="0"/>
        <w:autoSpaceDN w:val="0"/>
        <w:adjustRightInd w:val="0"/>
        <w:ind w:left="720" w:hanging="720"/>
        <w:contextualSpacing/>
        <w:rPr>
          <w:rStyle w:val="Hyperlink"/>
          <w:rFonts w:ascii="Times New Roman" w:hAnsi="Times New Roman" w:cs="Times New Roman"/>
          <w:color w:val="auto"/>
        </w:rPr>
      </w:pPr>
      <w:r w:rsidRPr="00886485">
        <w:rPr>
          <w:rFonts w:ascii="Times New Roman" w:hAnsi="Times New Roman" w:cs="Times New Roman"/>
        </w:rPr>
        <w:t xml:space="preserve">Barnes, V. A., Bauza, L. B., &amp; Treiber, F. A. (2003). </w:t>
      </w:r>
      <w:r w:rsidRPr="00C73247">
        <w:rPr>
          <w:rFonts w:ascii="Times New Roman" w:hAnsi="Times New Roman" w:cs="Times New Roman"/>
        </w:rPr>
        <w:t xml:space="preserve">Impact of stress reduction on negative school behavior in adolescents. </w:t>
      </w:r>
      <w:r w:rsidRPr="00C73247">
        <w:rPr>
          <w:rFonts w:ascii="Times New Roman" w:hAnsi="Times New Roman" w:cs="Times New Roman"/>
          <w:i/>
        </w:rPr>
        <w:t>Health and Quality of Life Outcomes, 1</w:t>
      </w:r>
      <w:r w:rsidRPr="00C73247">
        <w:rPr>
          <w:rFonts w:ascii="Times New Roman" w:hAnsi="Times New Roman" w:cs="Times New Roman"/>
        </w:rPr>
        <w:t xml:space="preserve">(10). Available at </w:t>
      </w:r>
      <w:hyperlink r:id="rId15" w:history="1">
        <w:r w:rsidRPr="00C73247">
          <w:rPr>
            <w:rStyle w:val="Hyperlink"/>
            <w:rFonts w:ascii="Times New Roman" w:hAnsi="Times New Roman" w:cs="Times New Roman"/>
            <w:color w:val="auto"/>
            <w:u w:val="none"/>
          </w:rPr>
          <w:t>http://www.biomedcentral.com/content/pdf/1477-7525-1-10.pdf</w:t>
        </w:r>
      </w:hyperlink>
    </w:p>
    <w:p w14:paraId="6412469E" w14:textId="4EF99466" w:rsidR="00ED5B7F" w:rsidRPr="00C73247" w:rsidRDefault="00102ADE" w:rsidP="0025428E">
      <w:pPr>
        <w:widowControl w:val="0"/>
        <w:autoSpaceDE w:val="0"/>
        <w:autoSpaceDN w:val="0"/>
        <w:adjustRightInd w:val="0"/>
        <w:ind w:left="720" w:hanging="720"/>
        <w:contextualSpacing/>
        <w:rPr>
          <w:rFonts w:ascii="Times New Roman" w:hAnsi="Times New Roman" w:cs="Times New Roman"/>
          <w:u w:val="single"/>
        </w:rPr>
      </w:pPr>
      <w:r w:rsidRPr="00886485">
        <w:rPr>
          <w:rFonts w:ascii="Times New Roman" w:eastAsia="Times New Roman" w:hAnsi="Times New Roman" w:cs="Times New Roman"/>
          <w:lang w:val="fr-FR"/>
        </w:rPr>
        <w:t xml:space="preserve">Biederman, J., Monuteaux, M. C., Doyle, A. E., Seidman, L. J., Wilens, T. E., Ferrero, F., et al. </w:t>
      </w:r>
      <w:r w:rsidRPr="00C73247">
        <w:rPr>
          <w:rFonts w:ascii="Times New Roman" w:eastAsia="Times New Roman" w:hAnsi="Times New Roman" w:cs="Times New Roman"/>
        </w:rPr>
        <w:t xml:space="preserve">(2004). Impact of executive function deficits and attention deficit/hyperactivity disorder (ADHD) on academic outcomes in children. </w:t>
      </w:r>
      <w:r w:rsidRPr="00C73247">
        <w:rPr>
          <w:rFonts w:ascii="Times New Roman" w:eastAsia="Times New Roman" w:hAnsi="Times New Roman" w:cs="Times New Roman"/>
          <w:i/>
        </w:rPr>
        <w:t>Journal of Consulting and Clinical Psychology, 72</w:t>
      </w:r>
      <w:r w:rsidRPr="00C73247">
        <w:rPr>
          <w:rFonts w:ascii="Times New Roman" w:eastAsia="Times New Roman" w:hAnsi="Times New Roman" w:cs="Times New Roman"/>
        </w:rPr>
        <w:t>(5), 757–766.</w:t>
      </w:r>
    </w:p>
    <w:p w14:paraId="65EFAE49" w14:textId="77777777" w:rsidR="00ED5B7F" w:rsidRPr="00C73247" w:rsidRDefault="006208BF" w:rsidP="0025428E">
      <w:pPr>
        <w:widowControl w:val="0"/>
        <w:autoSpaceDE w:val="0"/>
        <w:autoSpaceDN w:val="0"/>
        <w:adjustRightInd w:val="0"/>
        <w:ind w:left="720" w:hanging="720"/>
        <w:contextualSpacing/>
        <w:rPr>
          <w:rFonts w:ascii="Times New Roman" w:hAnsi="Times New Roman" w:cs="Times New Roman"/>
          <w:u w:val="single"/>
        </w:rPr>
      </w:pPr>
      <w:r w:rsidRPr="00C73247">
        <w:rPr>
          <w:rFonts w:ascii="Times New Roman" w:hAnsi="Times New Roman" w:cs="Times New Roman"/>
          <w:bCs/>
          <w:color w:val="2E2E2E"/>
          <w:bdr w:val="none" w:sz="0" w:space="0" w:color="auto" w:frame="1"/>
        </w:rPr>
        <w:t>Biegel, G. M., Brown, K. W., Shapiro, S. L., &amp; Schubert, C. M. (2009). Mindfulness-based stress reduction for the treatment of adolescent psychiatric outpatients: A randomized clinical trial. </w:t>
      </w:r>
      <w:r w:rsidRPr="00C73247">
        <w:rPr>
          <w:rFonts w:ascii="Times New Roman" w:hAnsi="Times New Roman" w:cs="Times New Roman"/>
          <w:bCs/>
          <w:i/>
          <w:iCs/>
          <w:color w:val="2E2E2E"/>
          <w:bdr w:val="none" w:sz="0" w:space="0" w:color="auto" w:frame="1"/>
        </w:rPr>
        <w:t>Journal of Consulting and Clinical Psychology</w:t>
      </w:r>
      <w:r w:rsidRPr="00C73247">
        <w:rPr>
          <w:rFonts w:ascii="Times New Roman" w:hAnsi="Times New Roman" w:cs="Times New Roman"/>
          <w:bCs/>
          <w:color w:val="2E2E2E"/>
          <w:bdr w:val="none" w:sz="0" w:space="0" w:color="auto" w:frame="1"/>
        </w:rPr>
        <w:t>, 77, 855–866.</w:t>
      </w:r>
    </w:p>
    <w:p w14:paraId="371B62F9" w14:textId="77777777" w:rsidR="0017431C" w:rsidRDefault="00E162DB" w:rsidP="0017431C">
      <w:pPr>
        <w:widowControl w:val="0"/>
        <w:autoSpaceDE w:val="0"/>
        <w:autoSpaceDN w:val="0"/>
        <w:adjustRightInd w:val="0"/>
        <w:ind w:left="720" w:hanging="720"/>
        <w:contextualSpacing/>
        <w:rPr>
          <w:rFonts w:ascii="Times New Roman" w:eastAsia="Times New Roman" w:hAnsi="Times New Roman" w:cs="Times New Roman"/>
        </w:rPr>
      </w:pPr>
      <w:r w:rsidRPr="00C73247">
        <w:rPr>
          <w:rFonts w:ascii="Times New Roman" w:eastAsia="Times New Roman" w:hAnsi="Times New Roman" w:cs="Times New Roman"/>
        </w:rPr>
        <w:t xml:space="preserve">Blair, C. (2002). School readiness. Integrating cognition and emotion in a neurobiological conceptualization of children’s functioning at school entry. </w:t>
      </w:r>
      <w:r w:rsidRPr="00C73247">
        <w:rPr>
          <w:rFonts w:ascii="Times New Roman" w:eastAsia="Times New Roman" w:hAnsi="Times New Roman" w:cs="Times New Roman"/>
          <w:i/>
        </w:rPr>
        <w:t>American Psychologist, 57</w:t>
      </w:r>
      <w:r w:rsidRPr="00C73247">
        <w:rPr>
          <w:rFonts w:ascii="Times New Roman" w:eastAsia="Times New Roman" w:hAnsi="Times New Roman" w:cs="Times New Roman"/>
        </w:rPr>
        <w:t xml:space="preserve">(2), 111–127. Blair, C., &amp; Diamond, A. (2008). </w:t>
      </w:r>
    </w:p>
    <w:p w14:paraId="30C9B9EA" w14:textId="30B0B889" w:rsidR="00AB0A83" w:rsidRPr="0017431C" w:rsidRDefault="00AB0A83" w:rsidP="00A4610F">
      <w:pPr>
        <w:widowControl w:val="0"/>
        <w:autoSpaceDE w:val="0"/>
        <w:autoSpaceDN w:val="0"/>
        <w:adjustRightInd w:val="0"/>
        <w:ind w:left="720" w:hanging="720"/>
        <w:contextualSpacing/>
        <w:rPr>
          <w:rFonts w:ascii="Times New Roman" w:eastAsia="Times New Roman" w:hAnsi="Times New Roman" w:cs="Times New Roman"/>
        </w:rPr>
      </w:pPr>
      <w:r w:rsidRPr="009E5DDB">
        <w:rPr>
          <w:rFonts w:ascii="Times New Roman" w:hAnsi="Times New Roman" w:cs="Times New Roman"/>
          <w:color w:val="222222"/>
          <w:lang w:val="fr-FR"/>
        </w:rPr>
        <w:t xml:space="preserve">Blair, C., &amp; Razza, R. P. (2007). </w:t>
      </w:r>
      <w:r w:rsidRPr="009E5DDB">
        <w:rPr>
          <w:rFonts w:ascii="Times New Roman" w:hAnsi="Times New Roman" w:cs="Times New Roman"/>
          <w:color w:val="222222"/>
        </w:rPr>
        <w:t xml:space="preserve">Relating effortful control, executive function, and false </w:t>
      </w:r>
    </w:p>
    <w:p w14:paraId="27082391" w14:textId="77777777" w:rsidR="0017431C" w:rsidRDefault="00AB0A83" w:rsidP="00A4610F">
      <w:pPr>
        <w:widowControl w:val="0"/>
        <w:autoSpaceDE w:val="0"/>
        <w:autoSpaceDN w:val="0"/>
        <w:adjustRightInd w:val="0"/>
        <w:ind w:left="720" w:hanging="720"/>
        <w:contextualSpacing/>
        <w:rPr>
          <w:rFonts w:ascii="Times New Roman" w:hAnsi="Times New Roman" w:cs="Times New Roman"/>
          <w:color w:val="222222"/>
        </w:rPr>
      </w:pPr>
      <w:r w:rsidRPr="009E5DDB">
        <w:rPr>
          <w:rFonts w:ascii="Times New Roman" w:hAnsi="Times New Roman" w:cs="Times New Roman"/>
          <w:color w:val="222222"/>
        </w:rPr>
        <w:t xml:space="preserve">belief </w:t>
      </w:r>
      <w:r>
        <w:rPr>
          <w:rFonts w:ascii="Times New Roman" w:hAnsi="Times New Roman" w:cs="Times New Roman"/>
          <w:color w:val="222222"/>
        </w:rPr>
        <w:t>understanding</w:t>
      </w:r>
      <w:r w:rsidRPr="009E5DDB">
        <w:rPr>
          <w:rFonts w:ascii="Times New Roman" w:hAnsi="Times New Roman" w:cs="Times New Roman"/>
          <w:color w:val="222222"/>
        </w:rPr>
        <w:t xml:space="preserve"> to emerging math and literacy ability in kindergarten. </w:t>
      </w:r>
      <w:r w:rsidRPr="009E5DDB">
        <w:rPr>
          <w:rFonts w:ascii="Times New Roman" w:hAnsi="Times New Roman" w:cs="Times New Roman"/>
          <w:i/>
          <w:iCs/>
          <w:color w:val="222222"/>
        </w:rPr>
        <w:t>Child development</w:t>
      </w:r>
      <w:r w:rsidRPr="009E5DDB">
        <w:rPr>
          <w:rFonts w:ascii="Times New Roman" w:hAnsi="Times New Roman" w:cs="Times New Roman"/>
          <w:color w:val="222222"/>
        </w:rPr>
        <w:t xml:space="preserve">, </w:t>
      </w:r>
      <w:r w:rsidRPr="009E5DDB">
        <w:rPr>
          <w:rFonts w:ascii="Times New Roman" w:hAnsi="Times New Roman" w:cs="Times New Roman"/>
          <w:i/>
          <w:iCs/>
          <w:color w:val="222222"/>
        </w:rPr>
        <w:t>78</w:t>
      </w:r>
      <w:r w:rsidRPr="009E5DDB">
        <w:rPr>
          <w:rFonts w:ascii="Times New Roman" w:hAnsi="Times New Roman" w:cs="Times New Roman"/>
          <w:color w:val="222222"/>
        </w:rPr>
        <w:t>(2), 647-663.</w:t>
      </w:r>
    </w:p>
    <w:p w14:paraId="35FED5D8" w14:textId="6F83F65B" w:rsidR="00CF7838" w:rsidRPr="00C73247" w:rsidRDefault="00E32264" w:rsidP="00A4610F">
      <w:pPr>
        <w:widowControl w:val="0"/>
        <w:autoSpaceDE w:val="0"/>
        <w:autoSpaceDN w:val="0"/>
        <w:adjustRightInd w:val="0"/>
        <w:ind w:left="720" w:hanging="720"/>
        <w:contextualSpacing/>
        <w:rPr>
          <w:rFonts w:ascii="Times New Roman" w:hAnsi="Times New Roman" w:cs="Times New Roman"/>
          <w:u w:val="single"/>
        </w:rPr>
      </w:pPr>
      <w:r w:rsidRPr="00C73247">
        <w:rPr>
          <w:rFonts w:ascii="Times New Roman" w:hAnsi="Times New Roman" w:cs="Times New Roman"/>
        </w:rPr>
        <w:t>Boellinghaus, I., Jones, F. W., &amp; Hutton, J. (2014). The role of mindfulness and loving-kindness meditation in cultivating self-compassion and other-focused conce</w:t>
      </w:r>
      <w:r w:rsidR="00ED5B7F" w:rsidRPr="00C73247">
        <w:rPr>
          <w:rFonts w:ascii="Times New Roman" w:hAnsi="Times New Roman" w:cs="Times New Roman"/>
        </w:rPr>
        <w:t xml:space="preserve">rn in health care professionals. </w:t>
      </w:r>
      <w:r w:rsidRPr="00C73247">
        <w:rPr>
          <w:rFonts w:ascii="Times New Roman" w:hAnsi="Times New Roman" w:cs="Times New Roman"/>
          <w:i/>
          <w:iCs/>
        </w:rPr>
        <w:t>Mindfulness</w:t>
      </w:r>
      <w:r w:rsidRPr="00C73247">
        <w:rPr>
          <w:rFonts w:ascii="Times New Roman" w:hAnsi="Times New Roman" w:cs="Times New Roman"/>
        </w:rPr>
        <w:t xml:space="preserve">, </w:t>
      </w:r>
      <w:r w:rsidRPr="00C73247">
        <w:rPr>
          <w:rFonts w:ascii="Times New Roman" w:hAnsi="Times New Roman" w:cs="Times New Roman"/>
          <w:i/>
          <w:iCs/>
        </w:rPr>
        <w:t>5</w:t>
      </w:r>
      <w:r w:rsidRPr="00C73247">
        <w:rPr>
          <w:rFonts w:ascii="Times New Roman" w:hAnsi="Times New Roman" w:cs="Times New Roman"/>
        </w:rPr>
        <w:t>(2), 129-138.</w:t>
      </w:r>
    </w:p>
    <w:p w14:paraId="3AF21AE1" w14:textId="77777777" w:rsidR="00CF7838"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 xml:space="preserve">Bögels, S., Hoogstad, B., van Dun, L., de Schutter, S., &amp; Restifo, K. (2008). Mindfulness training for adolescents with externalizing disorders and their parents. </w:t>
      </w:r>
      <w:r w:rsidRPr="00C73247">
        <w:rPr>
          <w:rFonts w:ascii="Times New Roman" w:hAnsi="Times New Roman" w:cs="Times New Roman"/>
          <w:i/>
          <w:iCs/>
        </w:rPr>
        <w:t>Behavioural and Cognitive Psychotherapy</w:t>
      </w:r>
      <w:r w:rsidRPr="00C73247">
        <w:rPr>
          <w:rFonts w:ascii="Times New Roman" w:hAnsi="Times New Roman" w:cs="Times New Roman"/>
        </w:rPr>
        <w:t xml:space="preserve">, </w:t>
      </w:r>
      <w:r w:rsidRPr="00C73247">
        <w:rPr>
          <w:rFonts w:ascii="Times New Roman" w:hAnsi="Times New Roman" w:cs="Times New Roman"/>
          <w:i/>
          <w:iCs/>
        </w:rPr>
        <w:t>36</w:t>
      </w:r>
      <w:r w:rsidRPr="00C73247">
        <w:rPr>
          <w:rFonts w:ascii="Times New Roman" w:hAnsi="Times New Roman" w:cs="Times New Roman"/>
        </w:rPr>
        <w:t>(02), 193-209.</w:t>
      </w:r>
    </w:p>
    <w:p w14:paraId="1C179515" w14:textId="02B4DE63" w:rsidR="00CF7838"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eastAsia="Times New Roman" w:hAnsi="Times New Roman" w:cs="Times New Roman"/>
        </w:rPr>
        <w:t xml:space="preserve">Broderick, P. C., &amp; Frank, J. L. (2014). Learning to breathe: An intervention to foster mindfulness in adolescence. </w:t>
      </w:r>
      <w:r w:rsidRPr="00960CB7">
        <w:rPr>
          <w:rFonts w:ascii="Times New Roman" w:eastAsia="Times New Roman" w:hAnsi="Times New Roman" w:cs="Times New Roman"/>
          <w:i/>
        </w:rPr>
        <w:t>New Directions for Youth Development</w:t>
      </w:r>
      <w:r w:rsidRPr="00C73247">
        <w:rPr>
          <w:rFonts w:ascii="Times New Roman" w:eastAsia="Times New Roman" w:hAnsi="Times New Roman" w:cs="Times New Roman"/>
        </w:rPr>
        <w:t xml:space="preserve">, </w:t>
      </w:r>
      <w:r w:rsidR="00E04D80">
        <w:rPr>
          <w:rFonts w:ascii="Times New Roman" w:eastAsia="Times New Roman" w:hAnsi="Times New Roman" w:cs="Times New Roman"/>
          <w:i/>
        </w:rPr>
        <w:t>142</w:t>
      </w:r>
      <w:r w:rsidRPr="00C73247">
        <w:rPr>
          <w:rFonts w:ascii="Times New Roman" w:eastAsia="Times New Roman" w:hAnsi="Times New Roman" w:cs="Times New Roman"/>
        </w:rPr>
        <w:t>, 31-44. doi:10.1002/yd.20095</w:t>
      </w:r>
    </w:p>
    <w:p w14:paraId="32A11430" w14:textId="77777777" w:rsidR="00CF7838" w:rsidRPr="00C73247" w:rsidRDefault="006208BF"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bCs/>
          <w:color w:val="2E2E2E"/>
          <w:bdr w:val="none" w:sz="0" w:space="0" w:color="auto" w:frame="1"/>
        </w:rPr>
        <w:t>Broderick, P. C., &amp; Metz, S. (2009). Learning to BREATHE: A pilot trial of a mindfulness curriculum for adolescents. </w:t>
      </w:r>
      <w:r w:rsidRPr="00C73247">
        <w:rPr>
          <w:rFonts w:ascii="Times New Roman" w:hAnsi="Times New Roman" w:cs="Times New Roman"/>
          <w:bCs/>
          <w:i/>
          <w:iCs/>
          <w:color w:val="2E2E2E"/>
          <w:bdr w:val="none" w:sz="0" w:space="0" w:color="auto" w:frame="1"/>
        </w:rPr>
        <w:t>Advances in School Mental Health Promotion</w:t>
      </w:r>
      <w:r w:rsidRPr="00C73247">
        <w:rPr>
          <w:rFonts w:ascii="Times New Roman" w:hAnsi="Times New Roman" w:cs="Times New Roman"/>
          <w:bCs/>
          <w:color w:val="2E2E2E"/>
          <w:bdr w:val="none" w:sz="0" w:space="0" w:color="auto" w:frame="1"/>
        </w:rPr>
        <w:t>, 2(1), 35-46.</w:t>
      </w:r>
    </w:p>
    <w:p w14:paraId="386B8A7C" w14:textId="77777777" w:rsidR="00CF7838"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eastAsia="Times New Roman" w:hAnsi="Times New Roman" w:cs="Times New Roman"/>
        </w:rPr>
        <w:t xml:space="preserve">Burke, A., &amp; Hawkins, K. (2012). Mindfulness in education: Wellness from the inside out. Encounter: </w:t>
      </w:r>
      <w:r w:rsidRPr="00960CB7">
        <w:rPr>
          <w:rFonts w:ascii="Times New Roman" w:eastAsia="Times New Roman" w:hAnsi="Times New Roman" w:cs="Times New Roman"/>
          <w:i/>
        </w:rPr>
        <w:t>Education for Meaning and Social Justice, 25</w:t>
      </w:r>
      <w:r w:rsidRPr="00C73247">
        <w:rPr>
          <w:rFonts w:ascii="Times New Roman" w:eastAsia="Times New Roman" w:hAnsi="Times New Roman" w:cs="Times New Roman"/>
        </w:rPr>
        <w:t xml:space="preserve">(4), 36-40. </w:t>
      </w:r>
      <w:r w:rsidR="00CF7838" w:rsidRPr="00C73247">
        <w:rPr>
          <w:rFonts w:ascii="Times New Roman" w:eastAsia="Times New Roman" w:hAnsi="Times New Roman" w:cs="Times New Roman"/>
        </w:rPr>
        <w:t>Retrieved from http://ojs.great</w:t>
      </w:r>
      <w:r w:rsidRPr="00C73247">
        <w:rPr>
          <w:rFonts w:ascii="Times New Roman" w:eastAsia="Times New Roman" w:hAnsi="Times New Roman" w:cs="Times New Roman"/>
        </w:rPr>
        <w:t xml:space="preserve">ideas.org/index.php/ENC/article/view/923/1023 </w:t>
      </w:r>
    </w:p>
    <w:p w14:paraId="39B02E50" w14:textId="0EA1353E" w:rsidR="00CF7838"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 xml:space="preserve">Carter, E. W., Moss, C. K., Asmus, J., Fesperman, E., Cooney, M., Brock, M. E., ... &amp; Vincent, L. B. (2015). Promoting Inclusion, Social Connections, and Learning. </w:t>
      </w:r>
      <w:r w:rsidR="000478BA" w:rsidRPr="00C73247">
        <w:rPr>
          <w:rFonts w:ascii="Times New Roman" w:hAnsi="Times New Roman" w:cs="Times New Roman"/>
          <w:i/>
          <w:iCs/>
        </w:rPr>
        <w:t>Teaching Exceptional Children</w:t>
      </w:r>
      <w:r w:rsidRPr="00C73247">
        <w:rPr>
          <w:rFonts w:ascii="Times New Roman" w:hAnsi="Times New Roman" w:cs="Times New Roman"/>
        </w:rPr>
        <w:t xml:space="preserve">, </w:t>
      </w:r>
      <w:r w:rsidRPr="00C73247">
        <w:rPr>
          <w:rFonts w:ascii="Times New Roman" w:hAnsi="Times New Roman" w:cs="Times New Roman"/>
          <w:i/>
          <w:iCs/>
        </w:rPr>
        <w:t>50</w:t>
      </w:r>
      <w:r w:rsidRPr="00C73247">
        <w:rPr>
          <w:rFonts w:ascii="Times New Roman" w:hAnsi="Times New Roman" w:cs="Times New Roman"/>
        </w:rPr>
        <w:t>, 9.</w:t>
      </w:r>
    </w:p>
    <w:p w14:paraId="2DBF5D4C" w14:textId="77777777" w:rsidR="00CF7838" w:rsidRPr="00C73247" w:rsidRDefault="008A5680"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 xml:space="preserve">Chapman, L., &amp; West-Burnham, J. (2010). </w:t>
      </w:r>
      <w:r w:rsidRPr="00C73247">
        <w:rPr>
          <w:rFonts w:ascii="Times New Roman" w:hAnsi="Times New Roman" w:cs="Times New Roman"/>
          <w:i/>
          <w:iCs/>
        </w:rPr>
        <w:t>Education for social justice: Achieving wellbeing for all</w:t>
      </w:r>
      <w:r w:rsidRPr="00C73247">
        <w:rPr>
          <w:rFonts w:ascii="Times New Roman" w:hAnsi="Times New Roman" w:cs="Times New Roman"/>
        </w:rPr>
        <w:t>. A&amp;C Black.</w:t>
      </w:r>
    </w:p>
    <w:p w14:paraId="531CD358" w14:textId="77777777" w:rsidR="00CF7838"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 xml:space="preserve">Coholic, D., Lougheed, S., &amp; Lebreton, J. (2009). The helpfulness of holistic arts–based group work with children living in foster care. </w:t>
      </w:r>
      <w:r w:rsidRPr="00C73247">
        <w:rPr>
          <w:rFonts w:ascii="Times New Roman" w:hAnsi="Times New Roman" w:cs="Times New Roman"/>
          <w:i/>
          <w:iCs/>
        </w:rPr>
        <w:t>Social Work with Groups</w:t>
      </w:r>
      <w:r w:rsidRPr="00C73247">
        <w:rPr>
          <w:rFonts w:ascii="Times New Roman" w:hAnsi="Times New Roman" w:cs="Times New Roman"/>
        </w:rPr>
        <w:t xml:space="preserve">, </w:t>
      </w:r>
      <w:r w:rsidRPr="00C73247">
        <w:rPr>
          <w:rFonts w:ascii="Times New Roman" w:hAnsi="Times New Roman" w:cs="Times New Roman"/>
          <w:i/>
          <w:iCs/>
        </w:rPr>
        <w:t>32</w:t>
      </w:r>
      <w:r w:rsidRPr="00C73247">
        <w:rPr>
          <w:rFonts w:ascii="Times New Roman" w:hAnsi="Times New Roman" w:cs="Times New Roman"/>
        </w:rPr>
        <w:t>(1-2), 29-46.</w:t>
      </w:r>
    </w:p>
    <w:p w14:paraId="695EE50E" w14:textId="120C8F2C" w:rsidR="00CF7838" w:rsidRDefault="00364575" w:rsidP="0025428E">
      <w:pPr>
        <w:widowControl w:val="0"/>
        <w:autoSpaceDE w:val="0"/>
        <w:autoSpaceDN w:val="0"/>
        <w:adjustRightInd w:val="0"/>
        <w:ind w:left="720" w:hanging="720"/>
        <w:contextualSpacing/>
        <w:rPr>
          <w:rFonts w:ascii="Times New Roman" w:eastAsia="Times New Roman" w:hAnsi="Times New Roman" w:cs="Times New Roman"/>
          <w:color w:val="222222"/>
          <w:shd w:val="clear" w:color="auto" w:fill="FFFFFF"/>
        </w:rPr>
      </w:pPr>
      <w:r w:rsidRPr="00C73247">
        <w:rPr>
          <w:rFonts w:ascii="Times New Roman" w:eastAsia="Times New Roman" w:hAnsi="Times New Roman" w:cs="Times New Roman"/>
          <w:color w:val="222222"/>
          <w:shd w:val="clear" w:color="auto" w:fill="FFFFFF"/>
        </w:rPr>
        <w:t>Creswell J.D. (2017). Mindfulness interventions. </w:t>
      </w:r>
      <w:r w:rsidRPr="00C73247">
        <w:rPr>
          <w:rFonts w:ascii="Times New Roman" w:eastAsia="Times New Roman" w:hAnsi="Times New Roman" w:cs="Times New Roman"/>
          <w:i/>
          <w:iCs/>
          <w:color w:val="222222"/>
          <w:shd w:val="clear" w:color="auto" w:fill="FFFFFF"/>
        </w:rPr>
        <w:t>Annual Review of Psychology</w:t>
      </w:r>
      <w:r w:rsidR="00C353CF">
        <w:rPr>
          <w:rFonts w:ascii="Times New Roman" w:eastAsia="Times New Roman" w:hAnsi="Times New Roman" w:cs="Times New Roman"/>
          <w:color w:val="222222"/>
          <w:shd w:val="clear" w:color="auto" w:fill="FFFFFF"/>
        </w:rPr>
        <w:t>,</w:t>
      </w:r>
      <w:r w:rsidRPr="00C73247">
        <w:rPr>
          <w:rFonts w:ascii="Times New Roman" w:eastAsia="Times New Roman" w:hAnsi="Times New Roman" w:cs="Times New Roman"/>
          <w:color w:val="222222"/>
          <w:shd w:val="clear" w:color="auto" w:fill="FFFFFF"/>
        </w:rPr>
        <w:t xml:space="preserve"> </w:t>
      </w:r>
      <w:r w:rsidRPr="00960CB7">
        <w:rPr>
          <w:rFonts w:ascii="Times New Roman" w:eastAsia="Times New Roman" w:hAnsi="Times New Roman" w:cs="Times New Roman"/>
          <w:bCs/>
          <w:i/>
          <w:color w:val="222222"/>
          <w:shd w:val="clear" w:color="auto" w:fill="FFFFFF"/>
        </w:rPr>
        <w:t>68</w:t>
      </w:r>
      <w:r w:rsidRPr="00C73247">
        <w:rPr>
          <w:rFonts w:ascii="Times New Roman" w:eastAsia="Times New Roman" w:hAnsi="Times New Roman" w:cs="Times New Roman"/>
          <w:color w:val="222222"/>
          <w:shd w:val="clear" w:color="auto" w:fill="FFFFFF"/>
        </w:rPr>
        <w:t xml:space="preserve">, 491-516. </w:t>
      </w:r>
    </w:p>
    <w:p w14:paraId="6B1D9260" w14:textId="77777777" w:rsidR="005C51AE" w:rsidRPr="00C73247" w:rsidRDefault="005C51AE" w:rsidP="0025428E">
      <w:pPr>
        <w:widowControl w:val="0"/>
        <w:autoSpaceDE w:val="0"/>
        <w:autoSpaceDN w:val="0"/>
        <w:adjustRightInd w:val="0"/>
        <w:ind w:left="720" w:hanging="720"/>
        <w:contextualSpacing/>
        <w:rPr>
          <w:rFonts w:ascii="Times New Roman" w:hAnsi="Times New Roman" w:cs="Times New Roman"/>
        </w:rPr>
      </w:pPr>
    </w:p>
    <w:p w14:paraId="28A56898" w14:textId="77777777" w:rsidR="00185A23"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886485">
        <w:rPr>
          <w:rFonts w:ascii="Times New Roman" w:eastAsia="Times New Roman" w:hAnsi="Times New Roman" w:cs="Times New Roman"/>
        </w:rPr>
        <w:t>Davidson, R. J., Kabat-Zinn, J., Schumacher, J., Rosenkranz, M., Mull</w:t>
      </w:r>
      <w:r w:rsidR="00185A23" w:rsidRPr="00886485">
        <w:rPr>
          <w:rFonts w:ascii="Times New Roman" w:eastAsia="Times New Roman" w:hAnsi="Times New Roman" w:cs="Times New Roman"/>
        </w:rPr>
        <w:t xml:space="preserve">er, D., Santorelli, S. F. &amp; </w:t>
      </w:r>
      <w:r w:rsidRPr="00C73247">
        <w:rPr>
          <w:rFonts w:ascii="Times New Roman" w:eastAsia="Times New Roman" w:hAnsi="Times New Roman" w:cs="Times New Roman"/>
        </w:rPr>
        <w:t xml:space="preserve">Sheridan, J. F. (2003). Alterations in brain and immune function produced by mindfulness meditation. </w:t>
      </w:r>
      <w:r w:rsidRPr="00960CB7">
        <w:rPr>
          <w:rFonts w:ascii="Times New Roman" w:eastAsia="Times New Roman" w:hAnsi="Times New Roman" w:cs="Times New Roman"/>
          <w:i/>
        </w:rPr>
        <w:t>Psychosomatic Medicine</w:t>
      </w:r>
      <w:r w:rsidRPr="00C73247">
        <w:rPr>
          <w:rFonts w:ascii="Times New Roman" w:eastAsia="Times New Roman" w:hAnsi="Times New Roman" w:cs="Times New Roman"/>
        </w:rPr>
        <w:t xml:space="preserve">, 65(4), 564-570. </w:t>
      </w:r>
    </w:p>
    <w:p w14:paraId="62043AFB" w14:textId="77777777" w:rsidR="00185A23"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eastAsiaTheme="minorHAnsi" w:hAnsi="Times New Roman" w:cs="Times New Roman"/>
        </w:rPr>
        <w:t xml:space="preserve">Dewey, J. (1896). The refl ex arc concept in psychology. </w:t>
      </w:r>
      <w:r w:rsidRPr="00C73247">
        <w:rPr>
          <w:rFonts w:ascii="Times New Roman" w:eastAsiaTheme="minorHAnsi" w:hAnsi="Times New Roman" w:cs="Times New Roman"/>
          <w:i/>
          <w:iCs/>
        </w:rPr>
        <w:t>Psychological Review, 3</w:t>
      </w:r>
      <w:r w:rsidRPr="00C73247">
        <w:rPr>
          <w:rFonts w:ascii="Times New Roman" w:eastAsiaTheme="minorHAnsi" w:hAnsi="Times New Roman" w:cs="Times New Roman"/>
        </w:rPr>
        <w:t>,</w:t>
      </w:r>
      <w:r w:rsidR="00102ADE" w:rsidRPr="00C73247">
        <w:rPr>
          <w:rFonts w:ascii="Times New Roman" w:eastAsiaTheme="minorHAnsi" w:hAnsi="Times New Roman" w:cs="Times New Roman"/>
        </w:rPr>
        <w:t xml:space="preserve"> </w:t>
      </w:r>
      <w:r w:rsidRPr="00C73247">
        <w:rPr>
          <w:rFonts w:ascii="Times New Roman" w:eastAsiaTheme="minorHAnsi" w:hAnsi="Times New Roman" w:cs="Times New Roman"/>
        </w:rPr>
        <w:t xml:space="preserve">357-370. Retrieved April 23, 2003, from </w:t>
      </w:r>
      <w:hyperlink r:id="rId16" w:history="1">
        <w:r w:rsidR="00102ADE" w:rsidRPr="00C73247">
          <w:rPr>
            <w:rStyle w:val="Hyperlink"/>
            <w:rFonts w:ascii="Times New Roman" w:eastAsiaTheme="minorHAnsi" w:hAnsi="Times New Roman" w:cs="Times New Roman"/>
          </w:rPr>
          <w:t>http://spartan.ac.brocku.ca/~lward/</w:t>
        </w:r>
      </w:hyperlink>
      <w:r w:rsidR="00102ADE" w:rsidRPr="00C73247">
        <w:rPr>
          <w:rFonts w:ascii="Times New Roman" w:eastAsiaTheme="minorHAnsi" w:hAnsi="Times New Roman" w:cs="Times New Roman"/>
        </w:rPr>
        <w:t xml:space="preserve"> </w:t>
      </w:r>
      <w:r w:rsidRPr="00C73247">
        <w:rPr>
          <w:rFonts w:ascii="Times New Roman" w:eastAsiaTheme="minorHAnsi" w:hAnsi="Times New Roman" w:cs="Times New Roman"/>
        </w:rPr>
        <w:t>dewey/Dewey_1896.html.</w:t>
      </w:r>
    </w:p>
    <w:p w14:paraId="060A2B46" w14:textId="77777777" w:rsidR="00185A23" w:rsidRPr="00C73247" w:rsidRDefault="00102ADE"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 xml:space="preserve">Farrell, L. J., &amp; Barrett, P. M. (2007). Prevention of childhood emotional disorders: Reducing the burden of suffering associated with anxiety and depression. </w:t>
      </w:r>
      <w:r w:rsidRPr="00C73247">
        <w:rPr>
          <w:rFonts w:ascii="Times New Roman" w:hAnsi="Times New Roman" w:cs="Times New Roman"/>
          <w:i/>
          <w:iCs/>
        </w:rPr>
        <w:t>Child and Adolescent Mental Health</w:t>
      </w:r>
      <w:r w:rsidRPr="00C73247">
        <w:rPr>
          <w:rFonts w:ascii="Times New Roman" w:hAnsi="Times New Roman" w:cs="Times New Roman"/>
        </w:rPr>
        <w:t xml:space="preserve">, </w:t>
      </w:r>
      <w:r w:rsidRPr="00C73247">
        <w:rPr>
          <w:rFonts w:ascii="Times New Roman" w:hAnsi="Times New Roman" w:cs="Times New Roman"/>
          <w:i/>
          <w:iCs/>
        </w:rPr>
        <w:t>12</w:t>
      </w:r>
      <w:r w:rsidRPr="00C73247">
        <w:rPr>
          <w:rFonts w:ascii="Times New Roman" w:hAnsi="Times New Roman" w:cs="Times New Roman"/>
        </w:rPr>
        <w:t>(2), 58-65.</w:t>
      </w:r>
    </w:p>
    <w:p w14:paraId="0320A258" w14:textId="77777777" w:rsidR="00185A23"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lang w:val="en"/>
        </w:rPr>
        <w:t xml:space="preserve">Fisher R. (2006). Still thinking: The case for meditation with children. </w:t>
      </w:r>
      <w:r w:rsidRPr="00C73247">
        <w:rPr>
          <w:rFonts w:ascii="Times New Roman" w:hAnsi="Times New Roman" w:cs="Times New Roman"/>
          <w:i/>
          <w:lang w:val="en"/>
        </w:rPr>
        <w:t>Thinking Skills and Creativity. 1:146–151</w:t>
      </w:r>
      <w:r w:rsidRPr="00C73247">
        <w:rPr>
          <w:rFonts w:ascii="Times New Roman" w:hAnsi="Times New Roman" w:cs="Times New Roman"/>
          <w:lang w:val="en"/>
        </w:rPr>
        <w:t xml:space="preserve">. </w:t>
      </w:r>
      <w:hyperlink r:id="rId17" w:history="1">
        <w:r w:rsidRPr="00C73247">
          <w:rPr>
            <w:rFonts w:ascii="Times New Roman" w:hAnsi="Times New Roman" w:cs="Times New Roman"/>
            <w:u w:val="single"/>
            <w:lang w:val="en"/>
          </w:rPr>
          <w:t>http://dx.doi.org/10.1016/j.tsc.2006.06.004</w:t>
        </w:r>
      </w:hyperlink>
      <w:r w:rsidRPr="00C73247">
        <w:rPr>
          <w:rFonts w:ascii="Times New Roman" w:hAnsi="Times New Roman" w:cs="Times New Roman"/>
          <w:lang w:val="en"/>
        </w:rPr>
        <w:t xml:space="preserve"> .</w:t>
      </w:r>
    </w:p>
    <w:p w14:paraId="206579B8" w14:textId="77777777" w:rsidR="00185A23"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bCs/>
          <w:bdr w:val="none" w:sz="0" w:space="0" w:color="auto" w:frame="1"/>
        </w:rPr>
        <w:t>Flook, L., Smalley, S. L., Kitil, M. J., Galla, B. M., Kaiser</w:t>
      </w:r>
      <w:r w:rsidR="00185A23" w:rsidRPr="00C73247">
        <w:rPr>
          <w:rFonts w:ascii="Times New Roman" w:hAnsi="Times New Roman" w:cs="Times New Roman"/>
          <w:bCs/>
          <w:bdr w:val="none" w:sz="0" w:space="0" w:color="auto" w:frame="1"/>
        </w:rPr>
        <w:t xml:space="preserve">-Greenland, S., Locke, J., &amp; </w:t>
      </w:r>
      <w:r w:rsidRPr="00C73247">
        <w:rPr>
          <w:rFonts w:ascii="Times New Roman" w:hAnsi="Times New Roman" w:cs="Times New Roman"/>
          <w:bCs/>
          <w:bdr w:val="none" w:sz="0" w:space="0" w:color="auto" w:frame="1"/>
        </w:rPr>
        <w:t xml:space="preserve"> Kasari, C. (2010). Effects of mindful awareness practices on executive functions in elementary school children. </w:t>
      </w:r>
      <w:r w:rsidRPr="00C73247">
        <w:rPr>
          <w:rFonts w:ascii="Times New Roman" w:hAnsi="Times New Roman" w:cs="Times New Roman"/>
          <w:bCs/>
          <w:i/>
          <w:iCs/>
          <w:bdr w:val="none" w:sz="0" w:space="0" w:color="auto" w:frame="1"/>
        </w:rPr>
        <w:t>Journal of Applied School Psychology</w:t>
      </w:r>
      <w:r w:rsidRPr="00C73247">
        <w:rPr>
          <w:rFonts w:ascii="Times New Roman" w:hAnsi="Times New Roman" w:cs="Times New Roman"/>
          <w:bCs/>
          <w:bdr w:val="none" w:sz="0" w:space="0" w:color="auto" w:frame="1"/>
        </w:rPr>
        <w:t xml:space="preserve">, </w:t>
      </w:r>
      <w:r w:rsidRPr="00C73247">
        <w:rPr>
          <w:rFonts w:ascii="Times New Roman" w:hAnsi="Times New Roman" w:cs="Times New Roman"/>
          <w:bCs/>
          <w:i/>
          <w:bdr w:val="none" w:sz="0" w:space="0" w:color="auto" w:frame="1"/>
        </w:rPr>
        <w:t>26</w:t>
      </w:r>
      <w:r w:rsidRPr="00C73247">
        <w:rPr>
          <w:rFonts w:ascii="Times New Roman" w:hAnsi="Times New Roman" w:cs="Times New Roman"/>
          <w:bCs/>
          <w:bdr w:val="none" w:sz="0" w:space="0" w:color="auto" w:frame="1"/>
        </w:rPr>
        <w:t>(1), 70-95.</w:t>
      </w:r>
    </w:p>
    <w:p w14:paraId="71AF98E0" w14:textId="77777777" w:rsidR="00185A23"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shd w:val="clear" w:color="auto" w:fill="FFFFFF"/>
        </w:rPr>
        <w:t>Frank, J. L., Jennings, P. A., &amp; Greenberg, M. T. (2013). Mindfulness-based interventions in school settings: An introduction to the special issue.</w:t>
      </w:r>
      <w:r w:rsidRPr="00C73247">
        <w:rPr>
          <w:rStyle w:val="apple-converted-space"/>
          <w:rFonts w:ascii="Times New Roman" w:hAnsi="Times New Roman" w:cs="Times New Roman"/>
          <w:shd w:val="clear" w:color="auto" w:fill="FFFFFF"/>
        </w:rPr>
        <w:t> </w:t>
      </w:r>
      <w:r w:rsidRPr="00C73247">
        <w:rPr>
          <w:rFonts w:ascii="Times New Roman" w:hAnsi="Times New Roman" w:cs="Times New Roman"/>
          <w:i/>
          <w:iCs/>
          <w:shd w:val="clear" w:color="auto" w:fill="FFFFFF"/>
        </w:rPr>
        <w:t>Research in Human Development</w:t>
      </w:r>
      <w:r w:rsidRPr="00C73247">
        <w:rPr>
          <w:rFonts w:ascii="Times New Roman" w:hAnsi="Times New Roman" w:cs="Times New Roman"/>
          <w:shd w:val="clear" w:color="auto" w:fill="FFFFFF"/>
        </w:rPr>
        <w:t>,</w:t>
      </w:r>
      <w:r w:rsidRPr="00C73247">
        <w:rPr>
          <w:rStyle w:val="apple-converted-space"/>
          <w:rFonts w:ascii="Times New Roman" w:hAnsi="Times New Roman" w:cs="Times New Roman"/>
          <w:shd w:val="clear" w:color="auto" w:fill="FFFFFF"/>
        </w:rPr>
        <w:t> </w:t>
      </w:r>
      <w:r w:rsidRPr="00C73247">
        <w:rPr>
          <w:rFonts w:ascii="Times New Roman" w:hAnsi="Times New Roman" w:cs="Times New Roman"/>
          <w:i/>
          <w:iCs/>
          <w:shd w:val="clear" w:color="auto" w:fill="FFFFFF"/>
        </w:rPr>
        <w:t>10</w:t>
      </w:r>
      <w:r w:rsidRPr="00C73247">
        <w:rPr>
          <w:rFonts w:ascii="Times New Roman" w:hAnsi="Times New Roman" w:cs="Times New Roman"/>
          <w:shd w:val="clear" w:color="auto" w:fill="FFFFFF"/>
        </w:rPr>
        <w:t>(3), 205-210.</w:t>
      </w:r>
    </w:p>
    <w:p w14:paraId="046469BA" w14:textId="77777777" w:rsidR="00185A23" w:rsidRPr="00C73247" w:rsidRDefault="00102ADE" w:rsidP="0025428E">
      <w:pPr>
        <w:widowControl w:val="0"/>
        <w:autoSpaceDE w:val="0"/>
        <w:autoSpaceDN w:val="0"/>
        <w:adjustRightInd w:val="0"/>
        <w:ind w:left="720" w:hanging="720"/>
        <w:contextualSpacing/>
        <w:rPr>
          <w:rFonts w:ascii="Times New Roman" w:eastAsia="Times New Roman" w:hAnsi="Times New Roman" w:cs="Times New Roman"/>
        </w:rPr>
      </w:pPr>
      <w:r w:rsidRPr="00C73247">
        <w:rPr>
          <w:rFonts w:ascii="Times New Roman" w:eastAsia="Times New Roman" w:hAnsi="Times New Roman" w:cs="Times New Roman"/>
        </w:rPr>
        <w:t xml:space="preserve">Garon, N., Bryson, S. E., &amp; Smith, I. M. (2008). Executive function in preschoolers: A review using an integrative framework. </w:t>
      </w:r>
      <w:r w:rsidRPr="00C73247">
        <w:rPr>
          <w:rFonts w:ascii="Times New Roman" w:eastAsia="Times New Roman" w:hAnsi="Times New Roman" w:cs="Times New Roman"/>
          <w:i/>
        </w:rPr>
        <w:t>Psychological Bulletin, 134</w:t>
      </w:r>
      <w:r w:rsidR="00185A23" w:rsidRPr="00C73247">
        <w:rPr>
          <w:rFonts w:ascii="Times New Roman" w:eastAsia="Times New Roman" w:hAnsi="Times New Roman" w:cs="Times New Roman"/>
        </w:rPr>
        <w:t>(1), 31–60.</w:t>
      </w:r>
    </w:p>
    <w:p w14:paraId="716E81A1" w14:textId="77777777" w:rsidR="00185A23"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 xml:space="preserve">Germer, C. K., Siegel, R. D., &amp; Fulton, P. R. (Eds.). (2013). </w:t>
      </w:r>
      <w:r w:rsidRPr="00C73247">
        <w:rPr>
          <w:rFonts w:ascii="Times New Roman" w:hAnsi="Times New Roman" w:cs="Times New Roman"/>
          <w:i/>
          <w:iCs/>
        </w:rPr>
        <w:t>Mindfulness and psychotherapy</w:t>
      </w:r>
      <w:r w:rsidRPr="00C73247">
        <w:rPr>
          <w:rFonts w:ascii="Times New Roman" w:hAnsi="Times New Roman" w:cs="Times New Roman"/>
        </w:rPr>
        <w:t>. Guilford Press.</w:t>
      </w:r>
    </w:p>
    <w:p w14:paraId="426BEE96" w14:textId="77777777" w:rsidR="00185A23" w:rsidRPr="00C73247" w:rsidRDefault="00714A62" w:rsidP="0025428E">
      <w:pPr>
        <w:widowControl w:val="0"/>
        <w:autoSpaceDE w:val="0"/>
        <w:autoSpaceDN w:val="0"/>
        <w:adjustRightInd w:val="0"/>
        <w:ind w:left="720" w:hanging="720"/>
        <w:contextualSpacing/>
        <w:rPr>
          <w:rStyle w:val="apple-converted-space"/>
          <w:rFonts w:ascii="Times New Roman" w:hAnsi="Times New Roman" w:cs="Times New Roman"/>
        </w:rPr>
      </w:pPr>
      <w:r w:rsidRPr="00C73247">
        <w:rPr>
          <w:rFonts w:ascii="Times New Roman" w:eastAsia="Times New Roman" w:hAnsi="Times New Roman" w:cs="Times New Roman"/>
          <w:color w:val="222222"/>
          <w:shd w:val="clear" w:color="auto" w:fill="FFFFFF"/>
        </w:rPr>
        <w:t>Horstman, J</w:t>
      </w:r>
      <w:r w:rsidR="003F613E" w:rsidRPr="00C73247">
        <w:rPr>
          <w:rFonts w:ascii="Times New Roman" w:eastAsia="Times New Roman" w:hAnsi="Times New Roman" w:cs="Times New Roman"/>
          <w:color w:val="222222"/>
          <w:shd w:val="clear" w:color="auto" w:fill="FFFFFF"/>
        </w:rPr>
        <w:t xml:space="preserve">. </w:t>
      </w:r>
      <w:r w:rsidRPr="00C73247">
        <w:rPr>
          <w:rFonts w:ascii="Times New Roman" w:eastAsia="Times New Roman" w:hAnsi="Times New Roman" w:cs="Times New Roman"/>
          <w:color w:val="222222"/>
          <w:shd w:val="clear" w:color="auto" w:fill="FFFFFF"/>
        </w:rPr>
        <w:t xml:space="preserve"> (2010).</w:t>
      </w:r>
      <w:r w:rsidRPr="00C73247">
        <w:rPr>
          <w:rStyle w:val="apple-converted-space"/>
          <w:rFonts w:ascii="Times New Roman" w:eastAsia="Times New Roman" w:hAnsi="Times New Roman" w:cs="Times New Roman"/>
          <w:color w:val="222222"/>
          <w:shd w:val="clear" w:color="auto" w:fill="FFFFFF"/>
        </w:rPr>
        <w:t> </w:t>
      </w:r>
      <w:r w:rsidRPr="00C73247">
        <w:rPr>
          <w:rFonts w:ascii="Times New Roman" w:eastAsia="Times New Roman" w:hAnsi="Times New Roman" w:cs="Times New Roman"/>
          <w:i/>
          <w:iCs/>
          <w:color w:val="222222"/>
          <w:shd w:val="clear" w:color="auto" w:fill="FFFFFF"/>
        </w:rPr>
        <w:t>The Scientific American Brave New Brain</w:t>
      </w:r>
      <w:r w:rsidRPr="00C73247">
        <w:rPr>
          <w:rFonts w:ascii="Times New Roman" w:eastAsia="Times New Roman" w:hAnsi="Times New Roman" w:cs="Times New Roman"/>
          <w:color w:val="222222"/>
          <w:shd w:val="clear" w:color="auto" w:fill="FFFFFF"/>
        </w:rPr>
        <w:t>. San Francisco, C</w:t>
      </w:r>
      <w:r w:rsidR="003A0CB7" w:rsidRPr="00C73247">
        <w:rPr>
          <w:rFonts w:ascii="Times New Roman" w:eastAsia="Times New Roman" w:hAnsi="Times New Roman" w:cs="Times New Roman"/>
          <w:color w:val="222222"/>
          <w:shd w:val="clear" w:color="auto" w:fill="FFFFFF"/>
        </w:rPr>
        <w:t xml:space="preserve">A. </w:t>
      </w:r>
      <w:r w:rsidRPr="00C73247">
        <w:rPr>
          <w:rFonts w:ascii="Times New Roman" w:eastAsia="Times New Roman" w:hAnsi="Times New Roman" w:cs="Times New Roman"/>
          <w:color w:val="222222"/>
          <w:shd w:val="clear" w:color="auto" w:fill="FFFFFF"/>
        </w:rPr>
        <w:t xml:space="preserve">John Wiley &amp; Sons. </w:t>
      </w:r>
    </w:p>
    <w:p w14:paraId="595C08CA" w14:textId="77777777" w:rsidR="00201386" w:rsidRDefault="00E32264" w:rsidP="005C51AE">
      <w:pPr>
        <w:widowControl w:val="0"/>
        <w:autoSpaceDE w:val="0"/>
        <w:autoSpaceDN w:val="0"/>
        <w:adjustRightInd w:val="0"/>
        <w:ind w:left="720" w:hanging="720"/>
        <w:contextualSpacing/>
        <w:rPr>
          <w:rFonts w:ascii="Times New Roman" w:hAnsi="Times New Roman" w:cs="Times New Roman"/>
        </w:rPr>
      </w:pPr>
      <w:r w:rsidRPr="00C73247">
        <w:rPr>
          <w:rFonts w:ascii="Times New Roman" w:eastAsia="Times New Roman" w:hAnsi="Times New Roman" w:cs="Times New Roman"/>
        </w:rPr>
        <w:t xml:space="preserve">Hyde, A., &amp; LaPrad, J. (2015). Mindfulness, democracy, and education. </w:t>
      </w:r>
      <w:r w:rsidRPr="00C353CF">
        <w:rPr>
          <w:rFonts w:ascii="Times New Roman" w:eastAsia="Times New Roman" w:hAnsi="Times New Roman" w:cs="Times New Roman"/>
          <w:i/>
        </w:rPr>
        <w:t>Democracy &amp; Education, 23</w:t>
      </w:r>
      <w:r w:rsidRPr="00C73247">
        <w:rPr>
          <w:rFonts w:ascii="Times New Roman" w:eastAsia="Times New Roman" w:hAnsi="Times New Roman" w:cs="Times New Roman"/>
        </w:rPr>
        <w:t xml:space="preserve">(2), Article 2. Accessed at: </w:t>
      </w:r>
      <w:hyperlink r:id="rId18" w:history="1">
        <w:r w:rsidRPr="00C73247">
          <w:rPr>
            <w:rStyle w:val="Hyperlink"/>
            <w:rFonts w:ascii="Times New Roman" w:eastAsia="Times New Roman" w:hAnsi="Times New Roman" w:cs="Times New Roman"/>
            <w:color w:val="auto"/>
          </w:rPr>
          <w:t>http://democracyeducationjournal.org/</w:t>
        </w:r>
      </w:hyperlink>
      <w:r w:rsidRPr="00C73247">
        <w:rPr>
          <w:rFonts w:ascii="Times New Roman" w:eastAsia="Times New Roman" w:hAnsi="Times New Roman" w:cs="Times New Roman"/>
        </w:rPr>
        <w:t xml:space="preserve"> home/vol23/iss2/2</w:t>
      </w:r>
    </w:p>
    <w:p w14:paraId="7F4AC21D" w14:textId="3F7E9463" w:rsidR="00125349" w:rsidRDefault="00125349" w:rsidP="009E2904">
      <w:pPr>
        <w:widowControl w:val="0"/>
        <w:autoSpaceDE w:val="0"/>
        <w:autoSpaceDN w:val="0"/>
        <w:adjustRightInd w:val="0"/>
        <w:ind w:left="720" w:hanging="720"/>
        <w:contextualSpacing/>
        <w:rPr>
          <w:rFonts w:ascii="Times New Roman" w:hAnsi="Times New Roman" w:cs="Times New Roman"/>
        </w:rPr>
      </w:pPr>
      <w:r w:rsidRPr="009E5DDB">
        <w:rPr>
          <w:rFonts w:ascii="Times New Roman" w:hAnsi="Times New Roman" w:cs="Times New Roman"/>
        </w:rPr>
        <w:t xml:space="preserve">Kabat-Zinn, J. (2003). Mindfulness-based </w:t>
      </w:r>
      <w:r>
        <w:rPr>
          <w:rFonts w:ascii="Times New Roman" w:hAnsi="Times New Roman" w:cs="Times New Roman"/>
        </w:rPr>
        <w:t xml:space="preserve">interventions in context: Past, </w:t>
      </w:r>
      <w:r w:rsidRPr="009E5DDB">
        <w:rPr>
          <w:rFonts w:ascii="Times New Roman" w:hAnsi="Times New Roman" w:cs="Times New Roman"/>
        </w:rPr>
        <w:t xml:space="preserve">present, and future. </w:t>
      </w:r>
      <w:r w:rsidRPr="009E5DDB">
        <w:rPr>
          <w:rFonts w:ascii="Times New Roman" w:hAnsi="Times New Roman" w:cs="Times New Roman"/>
          <w:i/>
          <w:iCs/>
        </w:rPr>
        <w:t>Clinical Psychology: Science and Practice</w:t>
      </w:r>
      <w:r w:rsidRPr="009E5DDB">
        <w:rPr>
          <w:rFonts w:ascii="Times New Roman" w:hAnsi="Times New Roman" w:cs="Times New Roman"/>
        </w:rPr>
        <w:t xml:space="preserve">, </w:t>
      </w:r>
      <w:r w:rsidRPr="009E5DDB">
        <w:rPr>
          <w:rFonts w:ascii="Times New Roman" w:hAnsi="Times New Roman" w:cs="Times New Roman"/>
          <w:i/>
          <w:iCs/>
        </w:rPr>
        <w:t>10</w:t>
      </w:r>
      <w:r w:rsidRPr="009E5DDB">
        <w:rPr>
          <w:rFonts w:ascii="Times New Roman" w:hAnsi="Times New Roman" w:cs="Times New Roman"/>
        </w:rPr>
        <w:t>,</w:t>
      </w:r>
      <w:r>
        <w:rPr>
          <w:rFonts w:ascii="Times New Roman" w:hAnsi="Times New Roman" w:cs="Times New Roman"/>
        </w:rPr>
        <w:t xml:space="preserve"> </w:t>
      </w:r>
      <w:r w:rsidRPr="009E5DDB">
        <w:rPr>
          <w:rFonts w:ascii="Times New Roman" w:hAnsi="Times New Roman" w:cs="Times New Roman"/>
        </w:rPr>
        <w:t>144-156.</w:t>
      </w:r>
    </w:p>
    <w:p w14:paraId="0C74F31B" w14:textId="77777777" w:rsidR="00185A23" w:rsidRDefault="00B35114" w:rsidP="005C51AE">
      <w:pPr>
        <w:widowControl w:val="0"/>
        <w:autoSpaceDE w:val="0"/>
        <w:autoSpaceDN w:val="0"/>
        <w:adjustRightInd w:val="0"/>
        <w:ind w:left="720" w:hanging="720"/>
        <w:contextualSpacing/>
        <w:rPr>
          <w:rFonts w:ascii="Times New Roman" w:eastAsia="Times New Roman" w:hAnsi="Times New Roman" w:cs="Times New Roman"/>
        </w:rPr>
      </w:pPr>
      <w:r w:rsidRPr="00C73247">
        <w:rPr>
          <w:rFonts w:ascii="Times New Roman" w:eastAsia="Times New Roman" w:hAnsi="Times New Roman" w:cs="Times New Roman"/>
        </w:rPr>
        <w:t xml:space="preserve">Kabat-Zinn, J. (1994). </w:t>
      </w:r>
      <w:r w:rsidRPr="00C353CF">
        <w:rPr>
          <w:rFonts w:ascii="Times New Roman" w:eastAsia="Times New Roman" w:hAnsi="Times New Roman" w:cs="Times New Roman"/>
          <w:i/>
        </w:rPr>
        <w:t>Wherever you go, there you are: Mindfulness meditation in everyday life</w:t>
      </w:r>
      <w:r w:rsidRPr="00C73247">
        <w:rPr>
          <w:rFonts w:ascii="Times New Roman" w:eastAsia="Times New Roman" w:hAnsi="Times New Roman" w:cs="Times New Roman"/>
        </w:rPr>
        <w:t>. New York:Hyperion</w:t>
      </w:r>
    </w:p>
    <w:p w14:paraId="4D07E63C" w14:textId="7197FC31" w:rsidR="00185A23" w:rsidRDefault="00E32264" w:rsidP="005C51A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 xml:space="preserve">Klimecki, O. M., Leiberg, S., Lamm, C., &amp; Singer, T. (2012). Functional neural plasticity and associated changes in positive affect after compassion training. </w:t>
      </w:r>
      <w:r w:rsidRPr="00C73247">
        <w:rPr>
          <w:rFonts w:ascii="Times New Roman" w:hAnsi="Times New Roman" w:cs="Times New Roman"/>
          <w:i/>
          <w:iCs/>
        </w:rPr>
        <w:t>Cerebral Cortex</w:t>
      </w:r>
      <w:r w:rsidRPr="00C73247">
        <w:rPr>
          <w:rFonts w:ascii="Times New Roman" w:hAnsi="Times New Roman" w:cs="Times New Roman"/>
        </w:rPr>
        <w:t xml:space="preserve">, </w:t>
      </w:r>
      <w:r w:rsidR="000C50B3" w:rsidRPr="000C50B3">
        <w:rPr>
          <w:rFonts w:ascii="Times New Roman" w:hAnsi="Times New Roman" w:cs="Times New Roman"/>
        </w:rPr>
        <w:t>2</w:t>
      </w:r>
      <w:r w:rsidR="000C50B3" w:rsidRPr="00CB7F56">
        <w:rPr>
          <w:rFonts w:ascii="Times New Roman" w:hAnsi="Times New Roman" w:cs="Times New Roman"/>
        </w:rPr>
        <w:t xml:space="preserve">3(7), </w:t>
      </w:r>
      <w:r w:rsidR="000C50B3" w:rsidRPr="00C353CF">
        <w:rPr>
          <w:rFonts w:ascii="Times New Roman" w:hAnsi="Times New Roman" w:cs="Times New Roman"/>
          <w:color w:val="000000"/>
          <w:shd w:val="clear" w:color="auto" w:fill="FFFFFF"/>
        </w:rPr>
        <w:t>1552-61</w:t>
      </w:r>
      <w:r w:rsidRPr="000C50B3">
        <w:rPr>
          <w:rFonts w:ascii="Times New Roman" w:hAnsi="Times New Roman" w:cs="Times New Roman"/>
        </w:rPr>
        <w:t>.</w:t>
      </w:r>
    </w:p>
    <w:p w14:paraId="4FE05F71" w14:textId="77777777" w:rsidR="00185A23" w:rsidRPr="00C73247" w:rsidRDefault="00E32264" w:rsidP="005C51A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 xml:space="preserve">Koshewa, A.. (1999). </w:t>
      </w:r>
      <w:r w:rsidRPr="00C73247">
        <w:rPr>
          <w:rFonts w:ascii="Times New Roman" w:hAnsi="Times New Roman" w:cs="Times New Roman"/>
          <w:i/>
          <w:iCs/>
        </w:rPr>
        <w:t>Discipline and democracy: Teachers on trial</w:t>
      </w:r>
      <w:r w:rsidRPr="00C73247">
        <w:rPr>
          <w:rFonts w:ascii="Times New Roman" w:hAnsi="Times New Roman" w:cs="Times New Roman"/>
        </w:rPr>
        <w:t>. Heinemann Educational Books.</w:t>
      </w:r>
    </w:p>
    <w:p w14:paraId="01C34917" w14:textId="186FAB8D" w:rsidR="00185A23" w:rsidRPr="00C73247" w:rsidRDefault="00E32264" w:rsidP="005C51A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bCs/>
          <w:bdr w:val="none" w:sz="0" w:space="0" w:color="auto" w:frame="1"/>
        </w:rPr>
        <w:t xml:space="preserve">Lawlor, M. S., Schonert-Reichl, K. A., Gadermann, A. M., &amp; Zumbo, B. D. (2012). A Validation Study of the Mindful Attention Awareness Scale Adapted for Children. </w:t>
      </w:r>
      <w:r w:rsidRPr="00C73247">
        <w:rPr>
          <w:rFonts w:ascii="Times New Roman" w:hAnsi="Times New Roman" w:cs="Times New Roman"/>
          <w:bCs/>
          <w:i/>
          <w:iCs/>
          <w:bdr w:val="none" w:sz="0" w:space="0" w:color="auto" w:frame="1"/>
        </w:rPr>
        <w:t>Mindfulness</w:t>
      </w:r>
      <w:r w:rsidRPr="00C73247">
        <w:rPr>
          <w:rFonts w:ascii="Times New Roman" w:hAnsi="Times New Roman" w:cs="Times New Roman"/>
          <w:bCs/>
          <w:bdr w:val="none" w:sz="0" w:space="0" w:color="auto" w:frame="1"/>
        </w:rPr>
        <w:t xml:space="preserve">, </w:t>
      </w:r>
      <w:r w:rsidR="00CB7F56" w:rsidRPr="00C353CF">
        <w:rPr>
          <w:rFonts w:ascii="Times New Roman" w:hAnsi="Times New Roman" w:cs="Times New Roman"/>
          <w:bCs/>
          <w:i/>
          <w:bdr w:val="none" w:sz="0" w:space="0" w:color="auto" w:frame="1"/>
        </w:rPr>
        <w:t>1</w:t>
      </w:r>
      <w:r w:rsidR="00CB7F56">
        <w:rPr>
          <w:rFonts w:ascii="Times New Roman" w:hAnsi="Times New Roman" w:cs="Times New Roman"/>
          <w:bCs/>
          <w:bdr w:val="none" w:sz="0" w:space="0" w:color="auto" w:frame="1"/>
        </w:rPr>
        <w:t>,</w:t>
      </w:r>
      <w:r w:rsidRPr="00C73247">
        <w:rPr>
          <w:rFonts w:ascii="Times New Roman" w:hAnsi="Times New Roman" w:cs="Times New Roman"/>
          <w:bCs/>
          <w:bdr w:val="none" w:sz="0" w:space="0" w:color="auto" w:frame="1"/>
        </w:rPr>
        <w:t>1-12.</w:t>
      </w:r>
    </w:p>
    <w:p w14:paraId="239E7708" w14:textId="1D61CBDC" w:rsidR="00185A23"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 xml:space="preserve">Lawrence-Brown, D. (2004). Differentiated instruction: Inclusive strategies for standards-based learning that benefit the whole class. </w:t>
      </w:r>
      <w:r w:rsidRPr="00C73247">
        <w:rPr>
          <w:rFonts w:ascii="Times New Roman" w:hAnsi="Times New Roman" w:cs="Times New Roman"/>
          <w:i/>
          <w:iCs/>
        </w:rPr>
        <w:t>American secondary education</w:t>
      </w:r>
      <w:r w:rsidRPr="00C73247">
        <w:rPr>
          <w:rFonts w:ascii="Times New Roman" w:hAnsi="Times New Roman" w:cs="Times New Roman"/>
        </w:rPr>
        <w:t xml:space="preserve">, </w:t>
      </w:r>
      <w:r w:rsidR="00CB7F56" w:rsidRPr="00C353CF">
        <w:rPr>
          <w:rFonts w:ascii="Times New Roman" w:hAnsi="Times New Roman" w:cs="Times New Roman"/>
          <w:i/>
        </w:rPr>
        <w:t>32</w:t>
      </w:r>
      <w:r w:rsidR="00CB7F56">
        <w:rPr>
          <w:rFonts w:ascii="Times New Roman" w:hAnsi="Times New Roman" w:cs="Times New Roman"/>
        </w:rPr>
        <w:t xml:space="preserve">(3), </w:t>
      </w:r>
      <w:r w:rsidRPr="00C73247">
        <w:rPr>
          <w:rFonts w:ascii="Times New Roman" w:hAnsi="Times New Roman" w:cs="Times New Roman"/>
        </w:rPr>
        <w:t>34-62.</w:t>
      </w:r>
    </w:p>
    <w:p w14:paraId="771E17C0" w14:textId="77777777" w:rsidR="00AB0A83" w:rsidRDefault="00AB0A83" w:rsidP="00CC60B4">
      <w:pPr>
        <w:autoSpaceDE w:val="0"/>
        <w:autoSpaceDN w:val="0"/>
        <w:adjustRightInd w:val="0"/>
        <w:rPr>
          <w:rFonts w:ascii="Times New Roman" w:hAnsi="Times New Roman" w:cs="Times New Roman"/>
          <w:i/>
          <w:iCs/>
          <w:color w:val="222222"/>
        </w:rPr>
      </w:pPr>
      <w:r w:rsidRPr="009E5DDB">
        <w:rPr>
          <w:rFonts w:ascii="Times New Roman" w:hAnsi="Times New Roman" w:cs="Times New Roman"/>
          <w:color w:val="222222"/>
        </w:rPr>
        <w:t xml:space="preserve">McCloskey, G., Perkins, L. A., &amp; Van Diviner, B. (2008). </w:t>
      </w:r>
      <w:r w:rsidRPr="009E5DDB">
        <w:rPr>
          <w:rFonts w:ascii="Times New Roman" w:hAnsi="Times New Roman" w:cs="Times New Roman"/>
          <w:i/>
          <w:iCs/>
          <w:color w:val="222222"/>
        </w:rPr>
        <w:t xml:space="preserve">Assessment and intervention </w:t>
      </w:r>
    </w:p>
    <w:p w14:paraId="051543F4" w14:textId="588223E0" w:rsidR="00AB0A83" w:rsidRDefault="00AB0A83" w:rsidP="00AB0A83">
      <w:pPr>
        <w:autoSpaceDE w:val="0"/>
        <w:autoSpaceDN w:val="0"/>
        <w:adjustRightInd w:val="0"/>
        <w:ind w:firstLine="720"/>
        <w:rPr>
          <w:rFonts w:ascii="Times New Roman" w:hAnsi="Times New Roman" w:cs="Times New Roman"/>
          <w:color w:val="222222"/>
        </w:rPr>
      </w:pPr>
      <w:r w:rsidRPr="009E5DDB">
        <w:rPr>
          <w:rFonts w:ascii="Times New Roman" w:hAnsi="Times New Roman" w:cs="Times New Roman"/>
          <w:i/>
          <w:iCs/>
          <w:color w:val="222222"/>
        </w:rPr>
        <w:t>for executive function difficulties</w:t>
      </w:r>
      <w:r w:rsidRPr="009E5DDB">
        <w:rPr>
          <w:rFonts w:ascii="Times New Roman" w:hAnsi="Times New Roman" w:cs="Times New Roman"/>
          <w:color w:val="222222"/>
        </w:rPr>
        <w:t>. Taylor &amp; Francis.</w:t>
      </w:r>
    </w:p>
    <w:p w14:paraId="68856CED" w14:textId="77777777" w:rsidR="005C51AE" w:rsidRDefault="005C51AE" w:rsidP="00AB0A83">
      <w:pPr>
        <w:autoSpaceDE w:val="0"/>
        <w:autoSpaceDN w:val="0"/>
        <w:adjustRightInd w:val="0"/>
        <w:ind w:firstLine="720"/>
        <w:rPr>
          <w:rFonts w:ascii="Times New Roman" w:hAnsi="Times New Roman" w:cs="Times New Roman"/>
          <w:color w:val="222222"/>
        </w:rPr>
      </w:pPr>
    </w:p>
    <w:p w14:paraId="61B0AA45" w14:textId="77777777" w:rsidR="005C51AE" w:rsidRPr="00CC60B4" w:rsidRDefault="005C51AE" w:rsidP="00AB0A83">
      <w:pPr>
        <w:autoSpaceDE w:val="0"/>
        <w:autoSpaceDN w:val="0"/>
        <w:adjustRightInd w:val="0"/>
        <w:ind w:firstLine="720"/>
        <w:rPr>
          <w:rFonts w:ascii="Times New Roman" w:hAnsi="Times New Roman" w:cs="Times New Roman"/>
          <w:i/>
          <w:iCs/>
          <w:color w:val="222222"/>
        </w:rPr>
      </w:pPr>
    </w:p>
    <w:p w14:paraId="21BB6753" w14:textId="02D3B3B1" w:rsidR="00AB0A83" w:rsidRDefault="005C51AE" w:rsidP="003150E6">
      <w:pPr>
        <w:outlineLvl w:val="0"/>
        <w:rPr>
          <w:rFonts w:ascii="Times New Roman" w:hAnsi="Times New Roman" w:cs="Times New Roman"/>
        </w:rPr>
      </w:pPr>
      <w:r>
        <w:rPr>
          <w:rFonts w:ascii="Times New Roman" w:hAnsi="Times New Roman" w:cs="Times New Roman"/>
        </w:rPr>
        <w:t>Marlatt, G. A., &amp; Kristell</w:t>
      </w:r>
      <w:r w:rsidR="00AB0A83" w:rsidRPr="009E5DDB">
        <w:rPr>
          <w:rFonts w:ascii="Times New Roman" w:hAnsi="Times New Roman" w:cs="Times New Roman"/>
        </w:rPr>
        <w:t xml:space="preserve">er, J. L. (1999). Mindfulness and meditation. In W. R. Miller </w:t>
      </w:r>
    </w:p>
    <w:p w14:paraId="292A4AC6" w14:textId="2D7796F2" w:rsidR="00AB0A83" w:rsidRDefault="00AB0A83" w:rsidP="00AB0A83">
      <w:pPr>
        <w:ind w:left="720"/>
        <w:rPr>
          <w:rFonts w:ascii="Times New Roman" w:hAnsi="Times New Roman" w:cs="Times New Roman"/>
        </w:rPr>
      </w:pPr>
      <w:r w:rsidRPr="009E5DDB">
        <w:rPr>
          <w:rFonts w:ascii="Times New Roman" w:hAnsi="Times New Roman" w:cs="Times New Roman"/>
        </w:rPr>
        <w:t xml:space="preserve">(Ed.), </w:t>
      </w:r>
      <w:r w:rsidRPr="009E5DDB">
        <w:rPr>
          <w:rFonts w:ascii="Times New Roman" w:hAnsi="Times New Roman" w:cs="Times New Roman"/>
          <w:i/>
          <w:iCs/>
        </w:rPr>
        <w:t xml:space="preserve">Integrating spirituality into treatment: Resources for practitioners </w:t>
      </w:r>
      <w:r w:rsidRPr="009E5DDB">
        <w:rPr>
          <w:rFonts w:ascii="Times New Roman" w:hAnsi="Times New Roman" w:cs="Times New Roman"/>
        </w:rPr>
        <w:t>(pp. 67-84). Washington, DC: American Psychological Association.</w:t>
      </w:r>
    </w:p>
    <w:p w14:paraId="6DED684D" w14:textId="77777777" w:rsidR="00CC60B4" w:rsidRDefault="008B0423" w:rsidP="005C51A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bCs/>
          <w:spacing w:val="8"/>
          <w:shd w:val="clear" w:color="auto" w:fill="FFFFFF"/>
        </w:rPr>
        <w:t xml:space="preserve">Mazza, J. J., Dexter-Mazza, E. T., Miller, A. L., Rathus, J. H. Murphy, H.E. (2016). </w:t>
      </w:r>
      <w:r w:rsidRPr="00C73247">
        <w:rPr>
          <w:rFonts w:ascii="Times New Roman" w:hAnsi="Times New Roman" w:cs="Times New Roman"/>
          <w:bCs/>
          <w:i/>
          <w:spacing w:val="8"/>
          <w:shd w:val="clear" w:color="auto" w:fill="FFFFFF"/>
        </w:rPr>
        <w:t>DBT</w:t>
      </w:r>
      <w:r w:rsidRPr="00C73247">
        <w:rPr>
          <w:rFonts w:ascii="Times New Roman" w:hAnsi="Times New Roman" w:cs="Times New Roman"/>
          <w:bCs/>
          <w:i/>
          <w:spacing w:val="8"/>
          <w:shd w:val="clear" w:color="auto" w:fill="FFFFFF"/>
          <w:vertAlign w:val="superscript"/>
        </w:rPr>
        <w:t>®</w:t>
      </w:r>
      <w:r w:rsidRPr="00C73247">
        <w:rPr>
          <w:rFonts w:ascii="Times New Roman" w:hAnsi="Times New Roman" w:cs="Times New Roman"/>
          <w:bCs/>
          <w:i/>
          <w:spacing w:val="8"/>
          <w:shd w:val="clear" w:color="auto" w:fill="FFFFFF"/>
        </w:rPr>
        <w:t> Skills in Schools: Skills Training for Emotional Problem Solving for Adolescents (DBT STEPS-A).</w:t>
      </w:r>
      <w:r w:rsidRPr="00C73247">
        <w:rPr>
          <w:rFonts w:ascii="Times New Roman" w:hAnsi="Times New Roman" w:cs="Times New Roman"/>
        </w:rPr>
        <w:t xml:space="preserve"> New York, NY: Guilford Press.</w:t>
      </w:r>
    </w:p>
    <w:p w14:paraId="28B4E0BF" w14:textId="47C7370D" w:rsidR="00185A23" w:rsidRPr="00C73247" w:rsidRDefault="00E32264" w:rsidP="00CC60B4">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lang w:val="en"/>
        </w:rPr>
        <w:t xml:space="preserve">Mendelson, T., Greenberg, M. T., Dariotis, J. K., Gould, L. F., Rhoades, B. L., and Leaf, P. J. (2010). Feasibility and preliminary outcomes of a school-based mindfulness intervention for urban youth. </w:t>
      </w:r>
      <w:r w:rsidRPr="00C73247">
        <w:rPr>
          <w:rFonts w:ascii="Times New Roman" w:hAnsi="Times New Roman" w:cs="Times New Roman"/>
          <w:i/>
          <w:iCs/>
          <w:lang w:val="en"/>
        </w:rPr>
        <w:t>J</w:t>
      </w:r>
      <w:r w:rsidR="00B702F2">
        <w:rPr>
          <w:rFonts w:ascii="Times New Roman" w:hAnsi="Times New Roman" w:cs="Times New Roman"/>
          <w:i/>
          <w:iCs/>
          <w:lang w:val="en"/>
        </w:rPr>
        <w:t>ournal of</w:t>
      </w:r>
      <w:r w:rsidRPr="00C73247">
        <w:rPr>
          <w:rFonts w:ascii="Times New Roman" w:hAnsi="Times New Roman" w:cs="Times New Roman"/>
          <w:i/>
          <w:iCs/>
          <w:lang w:val="en"/>
        </w:rPr>
        <w:t xml:space="preserve"> Abnorm</w:t>
      </w:r>
      <w:r w:rsidR="00B702F2">
        <w:rPr>
          <w:rFonts w:ascii="Times New Roman" w:hAnsi="Times New Roman" w:cs="Times New Roman"/>
          <w:i/>
          <w:iCs/>
          <w:lang w:val="en"/>
        </w:rPr>
        <w:t>al</w:t>
      </w:r>
      <w:r w:rsidRPr="00C73247">
        <w:rPr>
          <w:rFonts w:ascii="Times New Roman" w:hAnsi="Times New Roman" w:cs="Times New Roman"/>
          <w:i/>
          <w:iCs/>
          <w:lang w:val="en"/>
        </w:rPr>
        <w:t xml:space="preserve"> Child Psychol</w:t>
      </w:r>
      <w:r w:rsidR="00B702F2">
        <w:rPr>
          <w:rFonts w:ascii="Times New Roman" w:hAnsi="Times New Roman" w:cs="Times New Roman"/>
          <w:i/>
          <w:iCs/>
          <w:lang w:val="en"/>
        </w:rPr>
        <w:t>ogy</w:t>
      </w:r>
      <w:r w:rsidRPr="00C73247">
        <w:rPr>
          <w:rFonts w:ascii="Times New Roman" w:hAnsi="Times New Roman" w:cs="Times New Roman"/>
          <w:lang w:val="en"/>
        </w:rPr>
        <w:t xml:space="preserve">. </w:t>
      </w:r>
      <w:r w:rsidRPr="00C353CF">
        <w:rPr>
          <w:rFonts w:ascii="Times New Roman" w:hAnsi="Times New Roman" w:cs="Times New Roman"/>
          <w:i/>
          <w:lang w:val="en"/>
        </w:rPr>
        <w:t>38</w:t>
      </w:r>
      <w:r w:rsidRPr="00C73247">
        <w:rPr>
          <w:rFonts w:ascii="Times New Roman" w:hAnsi="Times New Roman" w:cs="Times New Roman"/>
          <w:lang w:val="en"/>
        </w:rPr>
        <w:t>, 985–994. doi:10.1007/s10802-010-9418-x</w:t>
      </w:r>
    </w:p>
    <w:p w14:paraId="117AB5A7" w14:textId="2B35032D" w:rsidR="00185A23"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shd w:val="clear" w:color="auto" w:fill="FFFFFF"/>
        </w:rPr>
        <w:t>Napoli, M., Krech, P. R., and Holley, L. C. (2005). Mindfulness training for elementary school students.</w:t>
      </w:r>
      <w:r w:rsidRPr="00C73247">
        <w:rPr>
          <w:rStyle w:val="apple-converted-space"/>
          <w:rFonts w:ascii="Times New Roman" w:hAnsi="Times New Roman" w:cs="Times New Roman"/>
          <w:shd w:val="clear" w:color="auto" w:fill="FFFFFF"/>
        </w:rPr>
        <w:t> </w:t>
      </w:r>
      <w:r w:rsidRPr="00C73247">
        <w:rPr>
          <w:rFonts w:ascii="Times New Roman" w:hAnsi="Times New Roman" w:cs="Times New Roman"/>
          <w:i/>
          <w:iCs/>
          <w:shd w:val="clear" w:color="auto" w:fill="FFFFFF"/>
        </w:rPr>
        <w:t>J</w:t>
      </w:r>
      <w:r w:rsidR="00185A23" w:rsidRPr="00C73247">
        <w:rPr>
          <w:rFonts w:ascii="Times New Roman" w:hAnsi="Times New Roman" w:cs="Times New Roman"/>
          <w:i/>
          <w:iCs/>
          <w:shd w:val="clear" w:color="auto" w:fill="FFFFFF"/>
        </w:rPr>
        <w:t>ournal of</w:t>
      </w:r>
      <w:r w:rsidRPr="00C73247">
        <w:rPr>
          <w:rFonts w:ascii="Times New Roman" w:hAnsi="Times New Roman" w:cs="Times New Roman"/>
          <w:i/>
          <w:iCs/>
          <w:shd w:val="clear" w:color="auto" w:fill="FFFFFF"/>
        </w:rPr>
        <w:t xml:space="preserve"> Appl</w:t>
      </w:r>
      <w:r w:rsidR="00185A23" w:rsidRPr="00C73247">
        <w:rPr>
          <w:rFonts w:ascii="Times New Roman" w:hAnsi="Times New Roman" w:cs="Times New Roman"/>
          <w:i/>
          <w:iCs/>
          <w:shd w:val="clear" w:color="auto" w:fill="FFFFFF"/>
        </w:rPr>
        <w:t xml:space="preserve">ied </w:t>
      </w:r>
      <w:r w:rsidRPr="00C73247">
        <w:rPr>
          <w:rFonts w:ascii="Times New Roman" w:hAnsi="Times New Roman" w:cs="Times New Roman"/>
          <w:i/>
          <w:iCs/>
          <w:shd w:val="clear" w:color="auto" w:fill="FFFFFF"/>
        </w:rPr>
        <w:t>Sch</w:t>
      </w:r>
      <w:r w:rsidR="00185A23" w:rsidRPr="00C73247">
        <w:rPr>
          <w:rFonts w:ascii="Times New Roman" w:hAnsi="Times New Roman" w:cs="Times New Roman"/>
          <w:i/>
          <w:iCs/>
          <w:shd w:val="clear" w:color="auto" w:fill="FFFFFF"/>
        </w:rPr>
        <w:t xml:space="preserve">ool </w:t>
      </w:r>
      <w:r w:rsidRPr="00C73247">
        <w:rPr>
          <w:rFonts w:ascii="Times New Roman" w:hAnsi="Times New Roman" w:cs="Times New Roman"/>
          <w:i/>
          <w:iCs/>
          <w:shd w:val="clear" w:color="auto" w:fill="FFFFFF"/>
        </w:rPr>
        <w:t>Psychol</w:t>
      </w:r>
      <w:r w:rsidR="00185A23" w:rsidRPr="00C73247">
        <w:rPr>
          <w:rFonts w:ascii="Times New Roman" w:hAnsi="Times New Roman" w:cs="Times New Roman"/>
          <w:i/>
          <w:iCs/>
          <w:shd w:val="clear" w:color="auto" w:fill="FFFFFF"/>
        </w:rPr>
        <w:t xml:space="preserve">ogy, </w:t>
      </w:r>
      <w:r w:rsidRPr="00C73247">
        <w:rPr>
          <w:rFonts w:ascii="Times New Roman" w:hAnsi="Times New Roman" w:cs="Times New Roman"/>
          <w:i/>
          <w:shd w:val="clear" w:color="auto" w:fill="FFFFFF"/>
        </w:rPr>
        <w:t>21</w:t>
      </w:r>
      <w:r w:rsidRPr="00C73247">
        <w:rPr>
          <w:rFonts w:ascii="Times New Roman" w:hAnsi="Times New Roman" w:cs="Times New Roman"/>
          <w:shd w:val="clear" w:color="auto" w:fill="FFFFFF"/>
        </w:rPr>
        <w:t>, 99–125. doi: 10.1300/J370v21n01_05</w:t>
      </w:r>
    </w:p>
    <w:p w14:paraId="5A6403BC" w14:textId="77777777" w:rsidR="00185A23" w:rsidRPr="00C73247" w:rsidRDefault="003F5A04" w:rsidP="0025428E">
      <w:pPr>
        <w:widowControl w:val="0"/>
        <w:autoSpaceDE w:val="0"/>
        <w:autoSpaceDN w:val="0"/>
        <w:adjustRightInd w:val="0"/>
        <w:ind w:left="720" w:hanging="720"/>
        <w:contextualSpacing/>
        <w:rPr>
          <w:rFonts w:ascii="Times New Roman" w:hAnsi="Times New Roman" w:cs="Times New Roman"/>
          <w:bCs/>
          <w:bdr w:val="none" w:sz="0" w:space="0" w:color="auto" w:frame="1"/>
        </w:rPr>
      </w:pPr>
      <w:r w:rsidRPr="00C73247">
        <w:rPr>
          <w:rFonts w:ascii="Times New Roman" w:hAnsi="Times New Roman" w:cs="Times New Roman"/>
          <w:bCs/>
          <w:bdr w:val="none" w:sz="0" w:space="0" w:color="auto" w:frame="1"/>
        </w:rPr>
        <w:t>Oberle, E., Schonert-Reichl, K. A., Lawlor, M. S., &amp; Thomson, K. C. (2012). Mindfulness and inhibitory control in early adolescence. </w:t>
      </w:r>
      <w:r w:rsidRPr="00C73247">
        <w:rPr>
          <w:rFonts w:ascii="Times New Roman" w:hAnsi="Times New Roman" w:cs="Times New Roman"/>
          <w:bCs/>
          <w:i/>
          <w:iCs/>
          <w:bdr w:val="none" w:sz="0" w:space="0" w:color="auto" w:frame="1"/>
        </w:rPr>
        <w:t>Journal of Early Adolescence</w:t>
      </w:r>
      <w:r w:rsidRPr="00C73247">
        <w:rPr>
          <w:rFonts w:ascii="Times New Roman" w:hAnsi="Times New Roman" w:cs="Times New Roman"/>
          <w:bCs/>
          <w:bdr w:val="none" w:sz="0" w:space="0" w:color="auto" w:frame="1"/>
        </w:rPr>
        <w:t xml:space="preserve">, </w:t>
      </w:r>
      <w:r w:rsidRPr="00C73247">
        <w:rPr>
          <w:rFonts w:ascii="Times New Roman" w:hAnsi="Times New Roman" w:cs="Times New Roman"/>
          <w:bCs/>
          <w:i/>
          <w:bdr w:val="none" w:sz="0" w:space="0" w:color="auto" w:frame="1"/>
        </w:rPr>
        <w:t>32</w:t>
      </w:r>
      <w:r w:rsidRPr="00C73247">
        <w:rPr>
          <w:rFonts w:ascii="Times New Roman" w:hAnsi="Times New Roman" w:cs="Times New Roman"/>
          <w:bCs/>
          <w:bdr w:val="none" w:sz="0" w:space="0" w:color="auto" w:frame="1"/>
        </w:rPr>
        <w:t>(4), 565-588</w:t>
      </w:r>
      <w:r w:rsidR="00185A23" w:rsidRPr="00C73247">
        <w:rPr>
          <w:rFonts w:ascii="Times New Roman" w:hAnsi="Times New Roman" w:cs="Times New Roman"/>
          <w:bCs/>
          <w:bdr w:val="none" w:sz="0" w:space="0" w:color="auto" w:frame="1"/>
        </w:rPr>
        <w:t>.</w:t>
      </w:r>
    </w:p>
    <w:p w14:paraId="327B8A2B" w14:textId="77777777" w:rsidR="00185A23"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lang w:val="en"/>
        </w:rPr>
        <w:t xml:space="preserve">Orfield, G., &amp; N. Gordon (2001). </w:t>
      </w:r>
      <w:r w:rsidRPr="00C353CF">
        <w:rPr>
          <w:rFonts w:ascii="Times New Roman" w:hAnsi="Times New Roman" w:cs="Times New Roman"/>
          <w:i/>
          <w:lang w:val="en"/>
        </w:rPr>
        <w:t>Schools More Separate: Consequences of a Decade of Resegregation</w:t>
      </w:r>
      <w:r w:rsidRPr="00C73247">
        <w:rPr>
          <w:rFonts w:ascii="Times New Roman" w:hAnsi="Times New Roman" w:cs="Times New Roman"/>
          <w:u w:val="single"/>
          <w:lang w:val="en"/>
        </w:rPr>
        <w:t>.</w:t>
      </w:r>
      <w:r w:rsidRPr="00C73247">
        <w:rPr>
          <w:rFonts w:ascii="Times New Roman" w:hAnsi="Times New Roman" w:cs="Times New Roman"/>
          <w:lang w:val="en"/>
        </w:rPr>
        <w:t xml:space="preserve"> Cambridge MA: Harvard University, Civil Rights Project</w:t>
      </w:r>
    </w:p>
    <w:p w14:paraId="7ED3DC88" w14:textId="60AB5A4B" w:rsidR="00185A23" w:rsidRPr="00C73247" w:rsidRDefault="006B3602"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eastAsia="Times New Roman" w:hAnsi="Times New Roman" w:cs="Times New Roman"/>
        </w:rPr>
        <w:t xml:space="preserve">Peterson, M. (2004). </w:t>
      </w:r>
      <w:r w:rsidRPr="00C73247">
        <w:rPr>
          <w:rFonts w:ascii="Times New Roman" w:eastAsia="Times New Roman" w:hAnsi="Times New Roman" w:cs="Times New Roman"/>
          <w:i/>
        </w:rPr>
        <w:t>Creating schools that work: Promoting excellence and equity for a democratic society</w:t>
      </w:r>
      <w:r w:rsidRPr="00C73247">
        <w:rPr>
          <w:rFonts w:ascii="Times New Roman" w:eastAsia="Times New Roman" w:hAnsi="Times New Roman" w:cs="Times New Roman"/>
        </w:rPr>
        <w:t xml:space="preserve">. Detroit, Michigan: Whole Schooling Consortium, Wayne State University. </w:t>
      </w:r>
      <w:hyperlink r:id="rId19" w:history="1">
        <w:r w:rsidR="00185A23" w:rsidRPr="00C73247">
          <w:rPr>
            <w:rStyle w:val="Hyperlink"/>
            <w:rFonts w:ascii="Times New Roman" w:eastAsia="Times New Roman" w:hAnsi="Times New Roman" w:cs="Times New Roman"/>
          </w:rPr>
          <w:t>www.wholeschooling.net</w:t>
        </w:r>
      </w:hyperlink>
    </w:p>
    <w:p w14:paraId="17E21861" w14:textId="77777777" w:rsidR="00185A23"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eastAsia="Times New Roman" w:hAnsi="Times New Roman" w:cs="Times New Roman"/>
        </w:rPr>
        <w:t xml:space="preserve">Peterson, M., Tamor, L., Feen, H., and Silagy, M. (2002). </w:t>
      </w:r>
      <w:r w:rsidRPr="00C353CF">
        <w:rPr>
          <w:rFonts w:ascii="Times New Roman" w:eastAsia="Times New Roman" w:hAnsi="Times New Roman" w:cs="Times New Roman"/>
          <w:i/>
        </w:rPr>
        <w:t>Learning well together: Lessons about connecting inclusive education to whole school improvement.  Whole Schooling Research Project Final Report</w:t>
      </w:r>
      <w:r w:rsidRPr="00C73247">
        <w:rPr>
          <w:rFonts w:ascii="Times New Roman" w:eastAsia="Times New Roman" w:hAnsi="Times New Roman" w:cs="Times New Roman"/>
        </w:rPr>
        <w:t>. Detroit:  Whole Schooling Consortium, Wayne State University.</w:t>
      </w:r>
    </w:p>
    <w:p w14:paraId="66366D51" w14:textId="1373708B" w:rsidR="00185A23"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Rempel K</w:t>
      </w:r>
      <w:r w:rsidR="00125349">
        <w:rPr>
          <w:rFonts w:ascii="Times New Roman" w:hAnsi="Times New Roman" w:cs="Times New Roman"/>
        </w:rPr>
        <w:t>.</w:t>
      </w:r>
      <w:r w:rsidRPr="00C73247">
        <w:rPr>
          <w:rFonts w:ascii="Times New Roman" w:hAnsi="Times New Roman" w:cs="Times New Roman"/>
        </w:rPr>
        <w:t xml:space="preserve">D. (2012) Mindfulness for children and youth: A review of the literature with an argument for school-based implementation. </w:t>
      </w:r>
      <w:r w:rsidRPr="00C73247">
        <w:rPr>
          <w:rFonts w:ascii="Times New Roman" w:hAnsi="Times New Roman" w:cs="Times New Roman"/>
          <w:i/>
        </w:rPr>
        <w:t>Can</w:t>
      </w:r>
      <w:r w:rsidR="00185A23" w:rsidRPr="00C73247">
        <w:rPr>
          <w:rFonts w:ascii="Times New Roman" w:hAnsi="Times New Roman" w:cs="Times New Roman"/>
          <w:i/>
        </w:rPr>
        <w:t>adian</w:t>
      </w:r>
      <w:r w:rsidRPr="00C73247">
        <w:rPr>
          <w:rFonts w:ascii="Times New Roman" w:hAnsi="Times New Roman" w:cs="Times New Roman"/>
          <w:i/>
        </w:rPr>
        <w:t xml:space="preserve"> J</w:t>
      </w:r>
      <w:r w:rsidR="00185A23" w:rsidRPr="00C73247">
        <w:rPr>
          <w:rFonts w:ascii="Times New Roman" w:hAnsi="Times New Roman" w:cs="Times New Roman"/>
          <w:i/>
        </w:rPr>
        <w:t>ournal of</w:t>
      </w:r>
      <w:r w:rsidRPr="00C73247">
        <w:rPr>
          <w:rFonts w:ascii="Times New Roman" w:hAnsi="Times New Roman" w:cs="Times New Roman"/>
          <w:i/>
        </w:rPr>
        <w:t xml:space="preserve"> Coun</w:t>
      </w:r>
      <w:r w:rsidR="00185A23" w:rsidRPr="00C73247">
        <w:rPr>
          <w:rFonts w:ascii="Times New Roman" w:hAnsi="Times New Roman" w:cs="Times New Roman"/>
          <w:i/>
        </w:rPr>
        <w:t xml:space="preserve">seling </w:t>
      </w:r>
      <w:r w:rsidRPr="00C73247">
        <w:rPr>
          <w:rFonts w:ascii="Times New Roman" w:hAnsi="Times New Roman" w:cs="Times New Roman"/>
          <w:i/>
        </w:rPr>
        <w:t xml:space="preserve"> Psychother</w:t>
      </w:r>
      <w:r w:rsidR="00185A23" w:rsidRPr="00C73247">
        <w:rPr>
          <w:rFonts w:ascii="Times New Roman" w:hAnsi="Times New Roman" w:cs="Times New Roman"/>
          <w:i/>
        </w:rPr>
        <w:t>apy</w:t>
      </w:r>
      <w:r w:rsidRPr="00C73247">
        <w:rPr>
          <w:rFonts w:ascii="Times New Roman" w:hAnsi="Times New Roman" w:cs="Times New Roman"/>
          <w:i/>
        </w:rPr>
        <w:t>, 46(3)</w:t>
      </w:r>
      <w:r w:rsidRPr="00C73247">
        <w:rPr>
          <w:rFonts w:ascii="Times New Roman" w:hAnsi="Times New Roman" w:cs="Times New Roman"/>
        </w:rPr>
        <w:t>, 201-20.</w:t>
      </w:r>
    </w:p>
    <w:p w14:paraId="0419B09A" w14:textId="4D86B14D" w:rsidR="00185A23" w:rsidRDefault="00E32264" w:rsidP="0025428E">
      <w:pPr>
        <w:widowControl w:val="0"/>
        <w:autoSpaceDE w:val="0"/>
        <w:autoSpaceDN w:val="0"/>
        <w:adjustRightInd w:val="0"/>
        <w:ind w:left="720" w:hanging="720"/>
        <w:contextualSpacing/>
        <w:rPr>
          <w:rFonts w:ascii="Times New Roman" w:hAnsi="Times New Roman" w:cs="Times New Roman"/>
        </w:rPr>
      </w:pPr>
      <w:r w:rsidRPr="009933DC">
        <w:rPr>
          <w:rFonts w:ascii="Times New Roman" w:hAnsi="Times New Roman" w:cs="Times New Roman"/>
        </w:rPr>
        <w:t xml:space="preserve">Renshaw, T. L., Bolognino, S. J., Fletcher, S. P., &amp; Long, A. C. J. (2015). Using </w:t>
      </w:r>
      <w:r w:rsidRPr="00CB2512">
        <w:rPr>
          <w:rFonts w:ascii="Times New Roman" w:hAnsi="Times New Roman" w:cs="Times New Roman"/>
        </w:rPr>
        <w:t>mindfulness to improve well-being in schools.</w:t>
      </w:r>
      <w:r w:rsidR="009933DC" w:rsidRPr="00C353CF">
        <w:rPr>
          <w:rFonts w:ascii="Times New Roman" w:hAnsi="Times New Roman" w:cs="Times New Roman"/>
        </w:rPr>
        <w:t xml:space="preserve"> </w:t>
      </w:r>
      <w:r w:rsidR="009933DC" w:rsidRPr="00C353CF">
        <w:rPr>
          <w:rFonts w:ascii="Times New Roman" w:hAnsi="Times New Roman" w:cs="Times New Roman"/>
          <w:i/>
        </w:rPr>
        <w:t>Communiqué, 43</w:t>
      </w:r>
      <w:r w:rsidR="009933DC" w:rsidRPr="00C353CF">
        <w:rPr>
          <w:rFonts w:ascii="Times New Roman" w:hAnsi="Times New Roman" w:cs="Times New Roman"/>
        </w:rPr>
        <w:t>(6), 4-8.</w:t>
      </w:r>
    </w:p>
    <w:p w14:paraId="037A5854" w14:textId="77777777" w:rsidR="00185A23" w:rsidRPr="00C73247" w:rsidRDefault="00695551"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eastAsia="Times New Roman" w:hAnsi="Times New Roman" w:cs="Times New Roman"/>
        </w:rPr>
        <w:t xml:space="preserve">Riggs, N. R., Jahromi, L. B., Razza, R. P., Dillworth-Bart, J. E., &amp; Mueller, U. (2006). Executive function and the promotion of social-emotional competence. </w:t>
      </w:r>
      <w:r w:rsidRPr="00C73247">
        <w:rPr>
          <w:rFonts w:ascii="Times New Roman" w:eastAsia="Times New Roman" w:hAnsi="Times New Roman" w:cs="Times New Roman"/>
          <w:i/>
        </w:rPr>
        <w:t>Journal of Applied Developmental Psychology, 27</w:t>
      </w:r>
      <w:r w:rsidRPr="00C73247">
        <w:rPr>
          <w:rFonts w:ascii="Times New Roman" w:eastAsia="Times New Roman" w:hAnsi="Times New Roman" w:cs="Times New Roman"/>
        </w:rPr>
        <w:t xml:space="preserve">(4), 300–309. SAS. (2004). </w:t>
      </w:r>
    </w:p>
    <w:p w14:paraId="24E2C88A" w14:textId="77777777" w:rsidR="00185A23"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 xml:space="preserve">Roeser, R. W., Skinner, E., Beers, J., &amp; Jennings, P. A. (2012). Mindfulness training and teachers' professional development: An emerging area of research and practice. </w:t>
      </w:r>
      <w:r w:rsidRPr="00C73247">
        <w:rPr>
          <w:rFonts w:ascii="Times New Roman" w:hAnsi="Times New Roman" w:cs="Times New Roman"/>
          <w:i/>
          <w:iCs/>
        </w:rPr>
        <w:t>Child Development Perspectives</w:t>
      </w:r>
      <w:r w:rsidRPr="00C73247">
        <w:rPr>
          <w:rFonts w:ascii="Times New Roman" w:hAnsi="Times New Roman" w:cs="Times New Roman"/>
        </w:rPr>
        <w:t xml:space="preserve">, </w:t>
      </w:r>
      <w:r w:rsidRPr="00C73247">
        <w:rPr>
          <w:rFonts w:ascii="Times New Roman" w:hAnsi="Times New Roman" w:cs="Times New Roman"/>
          <w:i/>
          <w:iCs/>
        </w:rPr>
        <w:t>6</w:t>
      </w:r>
      <w:r w:rsidRPr="00C73247">
        <w:rPr>
          <w:rFonts w:ascii="Times New Roman" w:hAnsi="Times New Roman" w:cs="Times New Roman"/>
        </w:rPr>
        <w:t>(2), 167-173.</w:t>
      </w:r>
    </w:p>
    <w:p w14:paraId="3FFE6980" w14:textId="77777777" w:rsidR="00185A23"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 xml:space="preserve">Ruijs, N. M., &amp; Peetsma, T. T. (2009). Effects of inclusion on students with and without special educational needs reviewed. </w:t>
      </w:r>
      <w:r w:rsidRPr="00C73247">
        <w:rPr>
          <w:rFonts w:ascii="Times New Roman" w:hAnsi="Times New Roman" w:cs="Times New Roman"/>
          <w:i/>
          <w:iCs/>
        </w:rPr>
        <w:t>Educational Research Review</w:t>
      </w:r>
      <w:r w:rsidRPr="00C73247">
        <w:rPr>
          <w:rFonts w:ascii="Times New Roman" w:hAnsi="Times New Roman" w:cs="Times New Roman"/>
        </w:rPr>
        <w:t xml:space="preserve">, </w:t>
      </w:r>
      <w:r w:rsidRPr="00C73247">
        <w:rPr>
          <w:rFonts w:ascii="Times New Roman" w:hAnsi="Times New Roman" w:cs="Times New Roman"/>
          <w:i/>
          <w:iCs/>
        </w:rPr>
        <w:t>4</w:t>
      </w:r>
      <w:r w:rsidRPr="00C73247">
        <w:rPr>
          <w:rFonts w:ascii="Times New Roman" w:hAnsi="Times New Roman" w:cs="Times New Roman"/>
        </w:rPr>
        <w:t>(2), 67-79.</w:t>
      </w:r>
    </w:p>
    <w:p w14:paraId="1435DDC1" w14:textId="77777777" w:rsidR="00185A23" w:rsidRPr="00C73247" w:rsidRDefault="00703AAE"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 xml:space="preserve">Ryan, R. M.&amp; Deci, E. L. (2001). On happiness and human potentials: A review of research on hedonic and eudaimonic well being. </w:t>
      </w:r>
      <w:r w:rsidRPr="00C73247">
        <w:rPr>
          <w:rFonts w:ascii="Times New Roman" w:hAnsi="Times New Roman" w:cs="Times New Roman"/>
          <w:i/>
        </w:rPr>
        <w:t>Annual Review of Psychology</w:t>
      </w:r>
      <w:r w:rsidRPr="00C73247">
        <w:rPr>
          <w:rFonts w:ascii="Times New Roman" w:hAnsi="Times New Roman" w:cs="Times New Roman"/>
        </w:rPr>
        <w:t xml:space="preserve">, </w:t>
      </w:r>
      <w:r w:rsidRPr="00C353CF">
        <w:rPr>
          <w:rFonts w:ascii="Times New Roman" w:hAnsi="Times New Roman" w:cs="Times New Roman"/>
          <w:i/>
        </w:rPr>
        <w:t>52</w:t>
      </w:r>
      <w:r w:rsidRPr="00C73247">
        <w:rPr>
          <w:rFonts w:ascii="Times New Roman" w:hAnsi="Times New Roman" w:cs="Times New Roman"/>
        </w:rPr>
        <w:t>, 141-166.</w:t>
      </w:r>
    </w:p>
    <w:p w14:paraId="0B5C5049" w14:textId="77777777" w:rsidR="00185A23"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eastAsia="Times New Roman" w:hAnsi="Times New Roman" w:cs="Times New Roman"/>
        </w:rPr>
        <w:t>Salmon, P. G., Santorelli, S. F., &amp; Kabat-Zinn, J. (1998). “Intervention elements promoting adherence to mindfulness-based stress reduction programs in the clinical behavioral medicine setting.” In S. A. Shumaker &amp; E. Schron &amp; J. Ockene &amp; W. McBee (Eds.), </w:t>
      </w:r>
      <w:r w:rsidRPr="00C73247">
        <w:rPr>
          <w:rFonts w:ascii="Times New Roman" w:eastAsia="Times New Roman" w:hAnsi="Times New Roman" w:cs="Times New Roman"/>
          <w:i/>
          <w:iCs/>
          <w:bdr w:val="none" w:sz="0" w:space="0" w:color="auto" w:frame="1"/>
        </w:rPr>
        <w:t>Handbook of health behavior change</w:t>
      </w:r>
      <w:r w:rsidRPr="00C73247">
        <w:rPr>
          <w:rFonts w:ascii="Times New Roman" w:eastAsia="Times New Roman" w:hAnsi="Times New Roman" w:cs="Times New Roman"/>
        </w:rPr>
        <w:t> (2nd ed., pp. 239-266): Springer.</w:t>
      </w:r>
    </w:p>
    <w:p w14:paraId="63DB8F57" w14:textId="77777777" w:rsidR="00185A23" w:rsidRPr="00C73247" w:rsidRDefault="00273E3C"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eastAsia="Times New Roman" w:hAnsi="Times New Roman" w:cs="Times New Roman"/>
          <w:color w:val="333333"/>
        </w:rPr>
        <w:t xml:space="preserve">Santorelli, S. (2014). </w:t>
      </w:r>
      <w:r w:rsidRPr="00C73247">
        <w:rPr>
          <w:rFonts w:ascii="Times New Roman" w:eastAsia="Times New Roman" w:hAnsi="Times New Roman" w:cs="Times New Roman"/>
          <w:i/>
          <w:color w:val="333333"/>
        </w:rPr>
        <w:t>Mindfulness-based stress reduction (MBSR): Standards of practice</w:t>
      </w:r>
      <w:r w:rsidRPr="00C73247">
        <w:rPr>
          <w:rFonts w:ascii="Times New Roman" w:eastAsia="Times New Roman" w:hAnsi="Times New Roman" w:cs="Times New Roman"/>
          <w:color w:val="333333"/>
        </w:rPr>
        <w:t>.The University of Massachusetts Medical School. Retrieved from</w:t>
      </w:r>
      <w:hyperlink r:id="rId20" w:history="1">
        <w:r w:rsidRPr="00C73247">
          <w:rPr>
            <w:rFonts w:ascii="Times New Roman" w:eastAsia="Times New Roman" w:hAnsi="Times New Roman" w:cs="Times New Roman"/>
            <w:color w:val="10147E"/>
          </w:rPr>
          <w:t>http://www.umassmed.edu/cfm/index.aspx</w:t>
        </w:r>
      </w:hyperlink>
      <w:r w:rsidRPr="00C73247">
        <w:rPr>
          <w:rFonts w:ascii="Times New Roman" w:eastAsia="Times New Roman" w:hAnsi="Times New Roman" w:cs="Times New Roman"/>
          <w:color w:val="333333"/>
        </w:rPr>
        <w:t>. (Accessed May 1, 2017).</w:t>
      </w:r>
    </w:p>
    <w:p w14:paraId="4E6CC61B" w14:textId="77777777" w:rsidR="00185A23"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 xml:space="preserve">Schonert-Reichl, K. A., &amp; Lawlor, M. S. (2010). The effects of a mindfulness-based education program on pre-and early adolescents’ well-being and social and emotional competence. </w:t>
      </w:r>
      <w:r w:rsidRPr="00C73247">
        <w:rPr>
          <w:rFonts w:ascii="Times New Roman" w:hAnsi="Times New Roman" w:cs="Times New Roman"/>
          <w:i/>
          <w:iCs/>
        </w:rPr>
        <w:t>Mindfulness</w:t>
      </w:r>
      <w:r w:rsidRPr="00C73247">
        <w:rPr>
          <w:rFonts w:ascii="Times New Roman" w:hAnsi="Times New Roman" w:cs="Times New Roman"/>
        </w:rPr>
        <w:t xml:space="preserve">, </w:t>
      </w:r>
      <w:r w:rsidRPr="00C73247">
        <w:rPr>
          <w:rFonts w:ascii="Times New Roman" w:hAnsi="Times New Roman" w:cs="Times New Roman"/>
          <w:i/>
          <w:iCs/>
        </w:rPr>
        <w:t>1</w:t>
      </w:r>
      <w:r w:rsidRPr="00C73247">
        <w:rPr>
          <w:rFonts w:ascii="Times New Roman" w:hAnsi="Times New Roman" w:cs="Times New Roman"/>
        </w:rPr>
        <w:t>(3), 137-151.</w:t>
      </w:r>
    </w:p>
    <w:p w14:paraId="2CCDA36A" w14:textId="77777777" w:rsidR="00AB0A83" w:rsidRDefault="00AB0A83" w:rsidP="00947228">
      <w:pPr>
        <w:autoSpaceDE w:val="0"/>
        <w:autoSpaceDN w:val="0"/>
        <w:adjustRightInd w:val="0"/>
        <w:rPr>
          <w:rFonts w:ascii="Times New Roman" w:hAnsi="Times New Roman" w:cs="Times New Roman"/>
          <w:i/>
          <w:iCs/>
          <w:color w:val="222222"/>
        </w:rPr>
      </w:pPr>
      <w:r w:rsidRPr="009E5DDB">
        <w:rPr>
          <w:rFonts w:ascii="Times New Roman" w:hAnsi="Times New Roman" w:cs="Times New Roman"/>
          <w:color w:val="222222"/>
        </w:rPr>
        <w:t xml:space="preserve">Schonert-Reichl, K. A., &amp; Roeser, R. W. (Eds.). (2016). </w:t>
      </w:r>
      <w:r w:rsidRPr="009E5DDB">
        <w:rPr>
          <w:rFonts w:ascii="Times New Roman" w:hAnsi="Times New Roman" w:cs="Times New Roman"/>
          <w:i/>
          <w:iCs/>
          <w:color w:val="222222"/>
        </w:rPr>
        <w:t xml:space="preserve">Handbook of mindfulness in </w:t>
      </w:r>
    </w:p>
    <w:p w14:paraId="295BADFA" w14:textId="6802F4FE" w:rsidR="00AB0A83" w:rsidRPr="00947228" w:rsidRDefault="00AB0A83" w:rsidP="00AB0A83">
      <w:pPr>
        <w:autoSpaceDE w:val="0"/>
        <w:autoSpaceDN w:val="0"/>
        <w:adjustRightInd w:val="0"/>
        <w:ind w:firstLine="720"/>
        <w:rPr>
          <w:rFonts w:ascii="Times New Roman" w:hAnsi="Times New Roman" w:cs="Times New Roman"/>
          <w:i/>
          <w:iCs/>
          <w:color w:val="222222"/>
        </w:rPr>
      </w:pPr>
      <w:r w:rsidRPr="009E5DDB">
        <w:rPr>
          <w:rFonts w:ascii="Times New Roman" w:hAnsi="Times New Roman" w:cs="Times New Roman"/>
          <w:i/>
          <w:iCs/>
          <w:color w:val="222222"/>
        </w:rPr>
        <w:t>education: Integrating theory and research into practice</w:t>
      </w:r>
      <w:r w:rsidRPr="009E5DDB">
        <w:rPr>
          <w:rFonts w:ascii="Times New Roman" w:hAnsi="Times New Roman" w:cs="Times New Roman"/>
          <w:color w:val="222222"/>
        </w:rPr>
        <w:t>. Springer.</w:t>
      </w:r>
    </w:p>
    <w:p w14:paraId="68E92A74" w14:textId="77777777" w:rsidR="00185A23" w:rsidRPr="00C73247" w:rsidRDefault="00E32264" w:rsidP="005C51A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bCs/>
          <w:bdr w:val="none" w:sz="0" w:space="0" w:color="auto" w:frame="1"/>
        </w:rPr>
        <w:t>Semple, R. J., Lee, J., Rosa, D., &amp; Miller, L. F. (2010). A randomized trial of mindfulness-based cognitive therapy for children: Promoting mindful attention to enhance social-emotional resiliency in children. </w:t>
      </w:r>
      <w:r w:rsidRPr="00C73247">
        <w:rPr>
          <w:rFonts w:ascii="Times New Roman" w:hAnsi="Times New Roman" w:cs="Times New Roman"/>
          <w:bCs/>
          <w:i/>
          <w:iCs/>
          <w:bdr w:val="none" w:sz="0" w:space="0" w:color="auto" w:frame="1"/>
        </w:rPr>
        <w:t>Journal of Child and Family Studies</w:t>
      </w:r>
      <w:r w:rsidRPr="00C73247">
        <w:rPr>
          <w:rFonts w:ascii="Times New Roman" w:hAnsi="Times New Roman" w:cs="Times New Roman"/>
          <w:bCs/>
          <w:bdr w:val="none" w:sz="0" w:space="0" w:color="auto" w:frame="1"/>
        </w:rPr>
        <w:t xml:space="preserve">, </w:t>
      </w:r>
      <w:r w:rsidRPr="00C73247">
        <w:rPr>
          <w:rFonts w:ascii="Times New Roman" w:hAnsi="Times New Roman" w:cs="Times New Roman"/>
          <w:bCs/>
          <w:i/>
          <w:bdr w:val="none" w:sz="0" w:space="0" w:color="auto" w:frame="1"/>
        </w:rPr>
        <w:t>19</w:t>
      </w:r>
      <w:r w:rsidRPr="00C73247">
        <w:rPr>
          <w:rFonts w:ascii="Times New Roman" w:hAnsi="Times New Roman" w:cs="Times New Roman"/>
          <w:bCs/>
          <w:bdr w:val="none" w:sz="0" w:space="0" w:color="auto" w:frame="1"/>
        </w:rPr>
        <w:t>(2), 218-229.</w:t>
      </w:r>
    </w:p>
    <w:p w14:paraId="343A3A28" w14:textId="77777777" w:rsidR="00185A23"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rPr>
        <w:t>Shapiro, S. L., Brown, K. W., &amp; Biegel, G. M. (2007). Teaching self-</w:t>
      </w:r>
      <w:r w:rsidRPr="00C73247">
        <w:rPr>
          <w:rFonts w:ascii="Times New Roman" w:hAnsi="Times New Roman" w:cs="Times New Roman"/>
        </w:rPr>
        <w:softHyphen/>
        <w:t>care to caregivers: effects of mindfulness-</w:t>
      </w:r>
      <w:r w:rsidRPr="00C73247">
        <w:rPr>
          <w:rFonts w:ascii="Times New Roman" w:hAnsi="Times New Roman" w:cs="Times New Roman"/>
        </w:rPr>
        <w:softHyphen/>
        <w:t xml:space="preserve">based stress reduction on the mental health of therapists in training. </w:t>
      </w:r>
      <w:r w:rsidRPr="00C73247">
        <w:rPr>
          <w:rFonts w:ascii="Times New Roman" w:hAnsi="Times New Roman" w:cs="Times New Roman"/>
          <w:i/>
          <w:iCs/>
        </w:rPr>
        <w:t>Training and Education in Professional Psychology, 1</w:t>
      </w:r>
      <w:r w:rsidR="00185A23" w:rsidRPr="00C73247">
        <w:rPr>
          <w:rFonts w:ascii="Times New Roman" w:hAnsi="Times New Roman" w:cs="Times New Roman"/>
        </w:rPr>
        <w:t>(2), 105.</w:t>
      </w:r>
    </w:p>
    <w:p w14:paraId="15BFCE10" w14:textId="77777777" w:rsidR="00185A23" w:rsidRPr="00C73247" w:rsidRDefault="00627216"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bCs/>
          <w:color w:val="2E2E2E"/>
          <w:bdr w:val="none" w:sz="0" w:space="0" w:color="auto" w:frame="1"/>
        </w:rPr>
        <w:t>Tang, Y., Yang, L., Leve, L. D., &amp; Harold, G. T. (2012). Improving executive function and its neurobiological mechanisms through a mindfulness-based intervention: Advances within the field of developmental neuroscience. </w:t>
      </w:r>
      <w:r w:rsidRPr="00C73247">
        <w:rPr>
          <w:rFonts w:ascii="Times New Roman" w:hAnsi="Times New Roman" w:cs="Times New Roman"/>
          <w:bCs/>
          <w:i/>
          <w:iCs/>
          <w:color w:val="2E2E2E"/>
          <w:bdr w:val="none" w:sz="0" w:space="0" w:color="auto" w:frame="1"/>
        </w:rPr>
        <w:t>Child Development Perspectives</w:t>
      </w:r>
      <w:r w:rsidRPr="00C73247">
        <w:rPr>
          <w:rFonts w:ascii="Times New Roman" w:hAnsi="Times New Roman" w:cs="Times New Roman"/>
          <w:bCs/>
          <w:color w:val="2E2E2E"/>
          <w:bdr w:val="none" w:sz="0" w:space="0" w:color="auto" w:frame="1"/>
        </w:rPr>
        <w:t xml:space="preserve">, </w:t>
      </w:r>
      <w:r w:rsidRPr="00C353CF">
        <w:rPr>
          <w:rFonts w:ascii="Times New Roman" w:hAnsi="Times New Roman" w:cs="Times New Roman"/>
          <w:bCs/>
          <w:i/>
          <w:color w:val="2E2E2E"/>
          <w:bdr w:val="none" w:sz="0" w:space="0" w:color="auto" w:frame="1"/>
        </w:rPr>
        <w:t>6</w:t>
      </w:r>
      <w:r w:rsidRPr="00C73247">
        <w:rPr>
          <w:rFonts w:ascii="Times New Roman" w:hAnsi="Times New Roman" w:cs="Times New Roman"/>
          <w:bCs/>
          <w:color w:val="2E2E2E"/>
          <w:bdr w:val="none" w:sz="0" w:space="0" w:color="auto" w:frame="1"/>
        </w:rPr>
        <w:t>(4), 361-366.</w:t>
      </w:r>
    </w:p>
    <w:p w14:paraId="31385801" w14:textId="77777777" w:rsidR="00185A23" w:rsidRPr="00C73247" w:rsidRDefault="00E32264" w:rsidP="0025428E">
      <w:pPr>
        <w:widowControl w:val="0"/>
        <w:autoSpaceDE w:val="0"/>
        <w:autoSpaceDN w:val="0"/>
        <w:adjustRightInd w:val="0"/>
        <w:ind w:left="720" w:hanging="720"/>
        <w:contextualSpacing/>
        <w:rPr>
          <w:rStyle w:val="Hyperlink"/>
          <w:rFonts w:ascii="Times New Roman" w:hAnsi="Times New Roman" w:cs="Times New Roman"/>
          <w:color w:val="auto"/>
          <w:u w:val="none"/>
        </w:rPr>
      </w:pPr>
      <w:r w:rsidRPr="00C73247">
        <w:rPr>
          <w:rFonts w:ascii="Times New Roman" w:hAnsi="Times New Roman" w:cs="Times New Roman"/>
        </w:rPr>
        <w:t xml:space="preserve">Tilahun, L., &amp; Vezzuto, L. A. [Sponsored by Orange County Department of Education]. (2014, January). </w:t>
      </w:r>
      <w:r w:rsidRPr="00C353CF">
        <w:rPr>
          <w:rFonts w:ascii="Times New Roman" w:hAnsi="Times New Roman" w:cs="Times New Roman"/>
          <w:i/>
        </w:rPr>
        <w:t>Mindfulness practice in k-12 schools: Emerging research on stress, well-being, and achievement</w:t>
      </w:r>
      <w:r w:rsidRPr="00C73247">
        <w:rPr>
          <w:rFonts w:ascii="Times New Roman" w:hAnsi="Times New Roman" w:cs="Times New Roman"/>
        </w:rPr>
        <w:t xml:space="preserve">. Retrieved from </w:t>
      </w:r>
      <w:hyperlink r:id="rId21" w:history="1">
        <w:r w:rsidRPr="00C73247">
          <w:rPr>
            <w:rStyle w:val="Hyperlink"/>
            <w:rFonts w:ascii="Times New Roman" w:hAnsi="Times New Roman" w:cs="Times New Roman"/>
            <w:color w:val="auto"/>
          </w:rPr>
          <w:t>http://www.ocde.us/HealthyMinds/Documents/Mindfulness%20Reader%20%20January%202014.pdf</w:t>
        </w:r>
      </w:hyperlink>
    </w:p>
    <w:p w14:paraId="0709AC75" w14:textId="77777777" w:rsidR="00185A23" w:rsidRPr="00C73247" w:rsidRDefault="00F20867"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eastAsia="Times New Roman" w:hAnsi="Times New Roman" w:cs="Times New Roman"/>
        </w:rPr>
        <w:t xml:space="preserve">U.S. Department of Education, Office of Special Education and Rehabilitative Services, Office of Special Education Programs, </w:t>
      </w:r>
      <w:r w:rsidRPr="00C73247">
        <w:rPr>
          <w:rFonts w:ascii="Times New Roman" w:eastAsia="Times New Roman" w:hAnsi="Times New Roman" w:cs="Times New Roman"/>
          <w:i/>
        </w:rPr>
        <w:t>37th Annual Report to Congress on the Implementation of the Individuals with Disabilities Education Act, 2015,</w:t>
      </w:r>
      <w:r w:rsidRPr="00C73247">
        <w:rPr>
          <w:rFonts w:ascii="Times New Roman" w:eastAsia="Times New Roman" w:hAnsi="Times New Roman" w:cs="Times New Roman"/>
        </w:rPr>
        <w:t xml:space="preserve"> Washington, D.C. 2015.</w:t>
      </w:r>
    </w:p>
    <w:p w14:paraId="6EDD17BB" w14:textId="02903320" w:rsidR="00AB0A83" w:rsidRDefault="00AB0A83" w:rsidP="0025428E">
      <w:pPr>
        <w:widowControl w:val="0"/>
        <w:autoSpaceDE w:val="0"/>
        <w:autoSpaceDN w:val="0"/>
        <w:adjustRightInd w:val="0"/>
        <w:ind w:left="720" w:hanging="720"/>
        <w:contextualSpacing/>
        <w:rPr>
          <w:rFonts w:ascii="Times New Roman" w:hAnsi="Times New Roman" w:cs="Times New Roman"/>
          <w:color w:val="222222"/>
        </w:rPr>
      </w:pPr>
      <w:r w:rsidRPr="00947228">
        <w:rPr>
          <w:rFonts w:ascii="Times New Roman" w:hAnsi="Times New Roman" w:cs="Times New Roman"/>
          <w:color w:val="222222"/>
        </w:rPr>
        <w:t xml:space="preserve">Van Aalderen, J. R., Donders, A. R. T., Giommi, F., Spinhoven, P., Barendregt, H. P., &amp; Speckens, A. E. M. (2012). The efficacy of mindfulness-based cognitive therapy in recurrent depressed patients with and without a current depressive episode: a randomized controlled trial. </w:t>
      </w:r>
      <w:r w:rsidRPr="00947228">
        <w:rPr>
          <w:rFonts w:ascii="Times New Roman" w:hAnsi="Times New Roman" w:cs="Times New Roman"/>
          <w:i/>
          <w:iCs/>
          <w:color w:val="222222"/>
        </w:rPr>
        <w:t>Psychological medicine</w:t>
      </w:r>
      <w:r w:rsidRPr="00947228">
        <w:rPr>
          <w:rFonts w:ascii="Times New Roman" w:hAnsi="Times New Roman" w:cs="Times New Roman"/>
          <w:color w:val="222222"/>
        </w:rPr>
        <w:t xml:space="preserve">, </w:t>
      </w:r>
      <w:r w:rsidRPr="00947228">
        <w:rPr>
          <w:rFonts w:ascii="Times New Roman" w:hAnsi="Times New Roman" w:cs="Times New Roman"/>
          <w:i/>
          <w:iCs/>
          <w:color w:val="222222"/>
        </w:rPr>
        <w:t>42</w:t>
      </w:r>
      <w:r w:rsidRPr="00947228">
        <w:rPr>
          <w:rFonts w:ascii="Times New Roman" w:hAnsi="Times New Roman" w:cs="Times New Roman"/>
          <w:color w:val="222222"/>
        </w:rPr>
        <w:t>(5), 989-1001.</w:t>
      </w:r>
    </w:p>
    <w:p w14:paraId="044B1D09" w14:textId="77777777" w:rsidR="00185A23" w:rsidRDefault="00F714E7" w:rsidP="00947228">
      <w:pPr>
        <w:widowControl w:val="0"/>
        <w:autoSpaceDE w:val="0"/>
        <w:autoSpaceDN w:val="0"/>
        <w:adjustRightInd w:val="0"/>
        <w:ind w:left="720" w:hanging="720"/>
        <w:contextualSpacing/>
        <w:rPr>
          <w:rFonts w:ascii="Times New Roman" w:hAnsi="Times New Roman" w:cs="Times New Roman"/>
          <w:bCs/>
          <w:color w:val="2E2E2E"/>
          <w:bdr w:val="none" w:sz="0" w:space="0" w:color="auto" w:frame="1"/>
        </w:rPr>
      </w:pPr>
      <w:r w:rsidRPr="00C73247">
        <w:rPr>
          <w:rFonts w:ascii="Times New Roman" w:hAnsi="Times New Roman" w:cs="Times New Roman"/>
          <w:bCs/>
          <w:color w:val="2E2E2E"/>
          <w:bdr w:val="none" w:sz="0" w:space="0" w:color="auto" w:frame="1"/>
        </w:rPr>
        <w:t>Van der Oord, S., Bogels, S. M., &amp; Peijnenburg, D. (2012). The effectiveness of mindfulness training for children with ADHD and mindful parenting for their parents.</w:t>
      </w:r>
      <w:r w:rsidRPr="00C73247">
        <w:rPr>
          <w:rFonts w:ascii="Times New Roman" w:hAnsi="Times New Roman" w:cs="Times New Roman"/>
          <w:bCs/>
          <w:i/>
          <w:iCs/>
          <w:color w:val="2E2E2E"/>
          <w:bdr w:val="none" w:sz="0" w:space="0" w:color="auto" w:frame="1"/>
        </w:rPr>
        <w:t>Journal of Child and Family Studies</w:t>
      </w:r>
      <w:r w:rsidRPr="00C73247">
        <w:rPr>
          <w:rFonts w:ascii="Times New Roman" w:hAnsi="Times New Roman" w:cs="Times New Roman"/>
          <w:bCs/>
          <w:color w:val="2E2E2E"/>
          <w:bdr w:val="none" w:sz="0" w:space="0" w:color="auto" w:frame="1"/>
        </w:rPr>
        <w:t>, 21(1), 139-147.</w:t>
      </w:r>
    </w:p>
    <w:p w14:paraId="4BB61979" w14:textId="39A4026B" w:rsidR="00185A23" w:rsidRPr="00C73247" w:rsidRDefault="00F714E7"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bCs/>
          <w:color w:val="2E2E2E"/>
          <w:bdr w:val="none" w:sz="0" w:space="0" w:color="auto" w:frame="1"/>
        </w:rPr>
        <w:t>Zelazo, P. D., &amp; Lyons, K. E. (2012). The potential benefits of mindfulness training in early childhood: A developmental social cognitive neuroscience</w:t>
      </w:r>
      <w:r w:rsidR="00FF1410" w:rsidRPr="00C73247">
        <w:rPr>
          <w:rFonts w:ascii="Times New Roman" w:hAnsi="Times New Roman" w:cs="Times New Roman"/>
          <w:bCs/>
          <w:color w:val="2E2E2E"/>
          <w:bdr w:val="none" w:sz="0" w:space="0" w:color="auto" w:frame="1"/>
        </w:rPr>
        <w:t xml:space="preserve">. </w:t>
      </w:r>
      <w:r w:rsidR="00FF1410" w:rsidRPr="00C73247">
        <w:rPr>
          <w:rFonts w:ascii="Times New Roman" w:hAnsi="Times New Roman" w:cs="Times New Roman"/>
          <w:bCs/>
          <w:i/>
          <w:color w:val="2E2E2E"/>
          <w:bdr w:val="none" w:sz="0" w:space="0" w:color="auto" w:frame="1"/>
        </w:rPr>
        <w:t>Child Development Perspectives, 6</w:t>
      </w:r>
      <w:r w:rsidR="00FF1410" w:rsidRPr="00C73247">
        <w:rPr>
          <w:rFonts w:ascii="Times New Roman" w:hAnsi="Times New Roman" w:cs="Times New Roman"/>
          <w:bCs/>
          <w:color w:val="2E2E2E"/>
          <w:bdr w:val="none" w:sz="0" w:space="0" w:color="auto" w:frame="1"/>
        </w:rPr>
        <w:t xml:space="preserve">(2), </w:t>
      </w:r>
      <w:r w:rsidR="00A42B7E" w:rsidRPr="00C73247">
        <w:rPr>
          <w:rFonts w:ascii="Times New Roman" w:hAnsi="Times New Roman" w:cs="Times New Roman"/>
          <w:bCs/>
          <w:color w:val="2E2E2E"/>
          <w:bdr w:val="none" w:sz="0" w:space="0" w:color="auto" w:frame="1"/>
        </w:rPr>
        <w:t>154-160.</w:t>
      </w:r>
      <w:r w:rsidRPr="00C73247">
        <w:rPr>
          <w:rFonts w:ascii="Times New Roman" w:hAnsi="Times New Roman" w:cs="Times New Roman"/>
          <w:bCs/>
          <w:color w:val="2E2E2E"/>
          <w:bdr w:val="none" w:sz="0" w:space="0" w:color="auto" w:frame="1"/>
        </w:rPr>
        <w:t xml:space="preserve"> </w:t>
      </w:r>
    </w:p>
    <w:p w14:paraId="4512BDFC" w14:textId="23FC0F73" w:rsidR="00E32264" w:rsidRPr="00C73247" w:rsidRDefault="00E32264" w:rsidP="0025428E">
      <w:pPr>
        <w:widowControl w:val="0"/>
        <w:autoSpaceDE w:val="0"/>
        <w:autoSpaceDN w:val="0"/>
        <w:adjustRightInd w:val="0"/>
        <w:ind w:left="720" w:hanging="720"/>
        <w:contextualSpacing/>
        <w:rPr>
          <w:rFonts w:ascii="Times New Roman" w:hAnsi="Times New Roman" w:cs="Times New Roman"/>
        </w:rPr>
      </w:pPr>
      <w:r w:rsidRPr="00C73247">
        <w:rPr>
          <w:rFonts w:ascii="Times New Roman" w:hAnsi="Times New Roman" w:cs="Times New Roman"/>
          <w:bCs/>
          <w:bdr w:val="none" w:sz="0" w:space="0" w:color="auto" w:frame="1"/>
        </w:rPr>
        <w:t xml:space="preserve">Zenner, C., Herrnleben-Kurz, S., &amp; Walach, H. (2014). Mindfulness-based interventions in schools – A systematic review and meta-analysis. </w:t>
      </w:r>
      <w:r w:rsidRPr="00C73247">
        <w:rPr>
          <w:rFonts w:ascii="Times New Roman" w:hAnsi="Times New Roman" w:cs="Times New Roman"/>
          <w:bCs/>
          <w:i/>
          <w:bdr w:val="none" w:sz="0" w:space="0" w:color="auto" w:frame="1"/>
        </w:rPr>
        <w:t xml:space="preserve">Frontiers in </w:t>
      </w:r>
      <w:r w:rsidRPr="00C73247">
        <w:rPr>
          <w:rFonts w:ascii="Times New Roman" w:hAnsi="Times New Roman" w:cs="Times New Roman"/>
          <w:bCs/>
          <w:i/>
          <w:iCs/>
          <w:bdr w:val="none" w:sz="0" w:space="0" w:color="auto" w:frame="1"/>
        </w:rPr>
        <w:t>Psychology</w:t>
      </w:r>
      <w:r w:rsidRPr="00C73247">
        <w:rPr>
          <w:rFonts w:ascii="Times New Roman" w:hAnsi="Times New Roman" w:cs="Times New Roman"/>
          <w:bCs/>
          <w:bdr w:val="none" w:sz="0" w:space="0" w:color="auto" w:frame="1"/>
        </w:rPr>
        <w:t>, 5, 603.</w:t>
      </w:r>
    </w:p>
    <w:p w14:paraId="56DBE4A0" w14:textId="77777777" w:rsidR="00F714E7" w:rsidRPr="009E188F" w:rsidRDefault="00F714E7" w:rsidP="0025428E">
      <w:pPr>
        <w:shd w:val="clear" w:color="auto" w:fill="FFFFFF"/>
        <w:ind w:left="-567" w:hanging="423"/>
        <w:contextualSpacing/>
        <w:rPr>
          <w:rFonts w:ascii="Times New Roman" w:hAnsi="Times New Roman" w:cs="Times New Roman"/>
          <w:bCs/>
          <w:color w:val="2E2E2E"/>
          <w:bdr w:val="none" w:sz="0" w:space="0" w:color="auto" w:frame="1"/>
        </w:rPr>
      </w:pPr>
    </w:p>
    <w:p w14:paraId="1482848B" w14:textId="77777777" w:rsidR="00F714E7" w:rsidRPr="009E188F" w:rsidRDefault="00F714E7" w:rsidP="0025428E">
      <w:pPr>
        <w:shd w:val="clear" w:color="auto" w:fill="FFFFFF"/>
        <w:ind w:left="-567" w:hanging="423"/>
        <w:contextualSpacing/>
        <w:rPr>
          <w:rFonts w:ascii="Times New Roman" w:hAnsi="Times New Roman" w:cs="Times New Roman"/>
          <w:bCs/>
          <w:color w:val="2E2E2E"/>
          <w:bdr w:val="none" w:sz="0" w:space="0" w:color="auto" w:frame="1"/>
        </w:rPr>
      </w:pPr>
    </w:p>
    <w:p w14:paraId="22B2718F" w14:textId="77777777" w:rsidR="00F714E7" w:rsidRPr="009E188F" w:rsidRDefault="00F714E7" w:rsidP="0025428E">
      <w:pPr>
        <w:shd w:val="clear" w:color="auto" w:fill="FFFFFF"/>
        <w:ind w:left="-567" w:hanging="423"/>
        <w:contextualSpacing/>
        <w:textAlignment w:val="baseline"/>
        <w:rPr>
          <w:rFonts w:ascii="Times New Roman" w:hAnsi="Times New Roman" w:cs="Times New Roman"/>
        </w:rPr>
      </w:pPr>
    </w:p>
    <w:p w14:paraId="7B0F3D2B" w14:textId="77777777" w:rsidR="00E32264" w:rsidRPr="009E188F" w:rsidRDefault="00E32264" w:rsidP="0025428E">
      <w:pPr>
        <w:contextualSpacing/>
        <w:rPr>
          <w:rFonts w:ascii="Times New Roman" w:hAnsi="Times New Roman" w:cs="Times New Roman"/>
        </w:rPr>
      </w:pPr>
    </w:p>
    <w:p w14:paraId="0A38A7C6" w14:textId="77777777" w:rsidR="00C56AB2" w:rsidRPr="009E188F" w:rsidRDefault="00C56AB2" w:rsidP="0025428E">
      <w:pPr>
        <w:widowControl w:val="0"/>
        <w:autoSpaceDE w:val="0"/>
        <w:autoSpaceDN w:val="0"/>
        <w:adjustRightInd w:val="0"/>
        <w:contextualSpacing/>
        <w:rPr>
          <w:rFonts w:ascii="Times New Roman" w:hAnsi="Times New Roman" w:cs="Times New Roman"/>
        </w:rPr>
      </w:pPr>
    </w:p>
    <w:sectPr w:rsidR="00C56AB2" w:rsidRPr="009E188F" w:rsidSect="008A6225">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253A" w14:textId="77777777" w:rsidR="006D7A37" w:rsidRDefault="006D7A37" w:rsidP="00E22205">
      <w:r>
        <w:separator/>
      </w:r>
    </w:p>
  </w:endnote>
  <w:endnote w:type="continuationSeparator" w:id="0">
    <w:p w14:paraId="20795C34" w14:textId="77777777" w:rsidR="006D7A37" w:rsidRDefault="006D7A37" w:rsidP="00E2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79B10" w14:textId="77777777" w:rsidR="008A6225" w:rsidRDefault="008A6225" w:rsidP="00C71B5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66747" w14:textId="77777777" w:rsidR="008A6225" w:rsidRDefault="008A6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8391" w14:textId="1DCEBD02" w:rsidR="008A6225" w:rsidRDefault="008A6225" w:rsidP="00C71B5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0A11">
      <w:rPr>
        <w:rStyle w:val="PageNumber"/>
        <w:noProof/>
      </w:rPr>
      <w:t>14</w:t>
    </w:r>
    <w:r>
      <w:rPr>
        <w:rStyle w:val="PageNumber"/>
      </w:rPr>
      <w:fldChar w:fldCharType="end"/>
    </w:r>
  </w:p>
  <w:p w14:paraId="674C9DAD" w14:textId="77777777" w:rsidR="008A6225" w:rsidRDefault="008A62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536FA" w14:textId="77777777" w:rsidR="00947228" w:rsidRDefault="00947228" w:rsidP="00F96FE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225">
      <w:rPr>
        <w:rStyle w:val="PageNumber"/>
        <w:noProof/>
      </w:rPr>
      <w:t>14</w:t>
    </w:r>
    <w:r>
      <w:rPr>
        <w:rStyle w:val="PageNumber"/>
      </w:rPr>
      <w:fldChar w:fldCharType="end"/>
    </w:r>
  </w:p>
  <w:p w14:paraId="68EFF8E3" w14:textId="77777777" w:rsidR="00947228" w:rsidRDefault="00947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C6431" w14:textId="77777777" w:rsidR="006D7A37" w:rsidRDefault="006D7A37" w:rsidP="00E22205">
      <w:r>
        <w:separator/>
      </w:r>
    </w:p>
  </w:footnote>
  <w:footnote w:type="continuationSeparator" w:id="0">
    <w:p w14:paraId="6EC74225" w14:textId="77777777" w:rsidR="006D7A37" w:rsidRDefault="006D7A37" w:rsidP="00E22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3C01" w14:textId="77777777" w:rsidR="00947228" w:rsidRPr="00946BFF" w:rsidRDefault="00947228" w:rsidP="00A016D3">
    <w:pPr>
      <w:pStyle w:val="Header"/>
      <w:jc w:val="center"/>
      <w:rPr>
        <w:rFonts w:ascii="Times New Roman" w:hAnsi="Times New Roman" w:cs="Times New Roman"/>
        <w:b/>
      </w:rPr>
    </w:pPr>
    <w:r w:rsidRPr="00946BFF">
      <w:rPr>
        <w:rFonts w:ascii="Times New Roman" w:hAnsi="Times New Roman" w:cs="Times New Roman"/>
        <w:b/>
      </w:rPr>
      <w:t>INTERNATIONAL JOURNAL OF WHOLE SCHOOLING, Vol. 13, No. 3</w:t>
    </w:r>
  </w:p>
  <w:p w14:paraId="17478776" w14:textId="180429F0" w:rsidR="00947228" w:rsidRDefault="00947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3BDC" w14:textId="421EE65A" w:rsidR="00947228" w:rsidRPr="00946BFF" w:rsidRDefault="00947228" w:rsidP="00946BFF">
    <w:pPr>
      <w:pStyle w:val="Header"/>
      <w:jc w:val="center"/>
      <w:rPr>
        <w:rFonts w:ascii="Times New Roman" w:hAnsi="Times New Roman" w:cs="Times New Roman"/>
        <w:b/>
      </w:rPr>
    </w:pPr>
    <w:r w:rsidRPr="00946BFF">
      <w:rPr>
        <w:rFonts w:ascii="Times New Roman" w:hAnsi="Times New Roman" w:cs="Times New Roman"/>
        <w:b/>
      </w:rPr>
      <w:t>INTERNATIONAL JOURNAL OF WHOLE SCHOOLING, Vol. 13, No. 3</w:t>
    </w:r>
  </w:p>
  <w:p w14:paraId="445B28D2" w14:textId="77777777" w:rsidR="00947228" w:rsidRDefault="00947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A2442"/>
    <w:multiLevelType w:val="multilevel"/>
    <w:tmpl w:val="4C40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2F"/>
    <w:rsid w:val="0000505F"/>
    <w:rsid w:val="00005938"/>
    <w:rsid w:val="000075DC"/>
    <w:rsid w:val="00012EC7"/>
    <w:rsid w:val="00013178"/>
    <w:rsid w:val="00016ACD"/>
    <w:rsid w:val="0001766A"/>
    <w:rsid w:val="00023274"/>
    <w:rsid w:val="000268BD"/>
    <w:rsid w:val="00030410"/>
    <w:rsid w:val="000331AF"/>
    <w:rsid w:val="00034A78"/>
    <w:rsid w:val="00042C67"/>
    <w:rsid w:val="00044AB0"/>
    <w:rsid w:val="000478BA"/>
    <w:rsid w:val="00050C44"/>
    <w:rsid w:val="000548A9"/>
    <w:rsid w:val="0005632D"/>
    <w:rsid w:val="00056DDA"/>
    <w:rsid w:val="00061354"/>
    <w:rsid w:val="0006141D"/>
    <w:rsid w:val="000627E1"/>
    <w:rsid w:val="00062CCC"/>
    <w:rsid w:val="0006559E"/>
    <w:rsid w:val="00070E91"/>
    <w:rsid w:val="00072331"/>
    <w:rsid w:val="000726C1"/>
    <w:rsid w:val="00076C71"/>
    <w:rsid w:val="00077910"/>
    <w:rsid w:val="00080A11"/>
    <w:rsid w:val="00081A10"/>
    <w:rsid w:val="000833BC"/>
    <w:rsid w:val="00087282"/>
    <w:rsid w:val="00094D0A"/>
    <w:rsid w:val="00095033"/>
    <w:rsid w:val="000957FF"/>
    <w:rsid w:val="00096C88"/>
    <w:rsid w:val="000B1B25"/>
    <w:rsid w:val="000B2323"/>
    <w:rsid w:val="000B2E2D"/>
    <w:rsid w:val="000B65A2"/>
    <w:rsid w:val="000C13FD"/>
    <w:rsid w:val="000C152F"/>
    <w:rsid w:val="000C1D76"/>
    <w:rsid w:val="000C2004"/>
    <w:rsid w:val="000C50B3"/>
    <w:rsid w:val="000C5303"/>
    <w:rsid w:val="000D15FC"/>
    <w:rsid w:val="000D58BE"/>
    <w:rsid w:val="000D70C5"/>
    <w:rsid w:val="000E03D0"/>
    <w:rsid w:val="000E06CA"/>
    <w:rsid w:val="000F1C4D"/>
    <w:rsid w:val="000F58C2"/>
    <w:rsid w:val="00102ADE"/>
    <w:rsid w:val="001032ED"/>
    <w:rsid w:val="0010564F"/>
    <w:rsid w:val="00107680"/>
    <w:rsid w:val="001107B2"/>
    <w:rsid w:val="00112713"/>
    <w:rsid w:val="00125349"/>
    <w:rsid w:val="00135C5A"/>
    <w:rsid w:val="0013745D"/>
    <w:rsid w:val="00141088"/>
    <w:rsid w:val="00147675"/>
    <w:rsid w:val="001554A4"/>
    <w:rsid w:val="00167E38"/>
    <w:rsid w:val="001723D7"/>
    <w:rsid w:val="0017297E"/>
    <w:rsid w:val="0017349C"/>
    <w:rsid w:val="0017431C"/>
    <w:rsid w:val="001752DE"/>
    <w:rsid w:val="001804C4"/>
    <w:rsid w:val="00182C07"/>
    <w:rsid w:val="001839DB"/>
    <w:rsid w:val="00185A23"/>
    <w:rsid w:val="00185D4F"/>
    <w:rsid w:val="00186B8E"/>
    <w:rsid w:val="00190CB8"/>
    <w:rsid w:val="00190FA4"/>
    <w:rsid w:val="001911AC"/>
    <w:rsid w:val="0019483B"/>
    <w:rsid w:val="001B0666"/>
    <w:rsid w:val="001B40F9"/>
    <w:rsid w:val="001C17D0"/>
    <w:rsid w:val="001C3268"/>
    <w:rsid w:val="001C48DC"/>
    <w:rsid w:val="001C5890"/>
    <w:rsid w:val="001C7E1B"/>
    <w:rsid w:val="001D1E9F"/>
    <w:rsid w:val="001D7FA3"/>
    <w:rsid w:val="001E69C5"/>
    <w:rsid w:val="001F1013"/>
    <w:rsid w:val="00201386"/>
    <w:rsid w:val="002019BE"/>
    <w:rsid w:val="00202CD4"/>
    <w:rsid w:val="00204A4F"/>
    <w:rsid w:val="002068B2"/>
    <w:rsid w:val="00207CE6"/>
    <w:rsid w:val="00211A6D"/>
    <w:rsid w:val="00216BDC"/>
    <w:rsid w:val="00220FCB"/>
    <w:rsid w:val="00222BED"/>
    <w:rsid w:val="002353CB"/>
    <w:rsid w:val="00241DB7"/>
    <w:rsid w:val="00243C16"/>
    <w:rsid w:val="0024604F"/>
    <w:rsid w:val="002468F4"/>
    <w:rsid w:val="00253941"/>
    <w:rsid w:val="00253A7B"/>
    <w:rsid w:val="0025428E"/>
    <w:rsid w:val="0025791D"/>
    <w:rsid w:val="00257AB8"/>
    <w:rsid w:val="00266CE9"/>
    <w:rsid w:val="00266E2A"/>
    <w:rsid w:val="00270590"/>
    <w:rsid w:val="002705D8"/>
    <w:rsid w:val="00271365"/>
    <w:rsid w:val="00272FA5"/>
    <w:rsid w:val="00273073"/>
    <w:rsid w:val="00273896"/>
    <w:rsid w:val="00273E3C"/>
    <w:rsid w:val="002759ED"/>
    <w:rsid w:val="002778FC"/>
    <w:rsid w:val="00277F78"/>
    <w:rsid w:val="002937C2"/>
    <w:rsid w:val="002A1321"/>
    <w:rsid w:val="002A200E"/>
    <w:rsid w:val="002B1C2D"/>
    <w:rsid w:val="002B73B4"/>
    <w:rsid w:val="002B7AD1"/>
    <w:rsid w:val="002C5767"/>
    <w:rsid w:val="002C7FC5"/>
    <w:rsid w:val="002D0B82"/>
    <w:rsid w:val="002D78DB"/>
    <w:rsid w:val="002E5718"/>
    <w:rsid w:val="002F5170"/>
    <w:rsid w:val="002F657D"/>
    <w:rsid w:val="002F6D43"/>
    <w:rsid w:val="003015F7"/>
    <w:rsid w:val="00303594"/>
    <w:rsid w:val="003066FE"/>
    <w:rsid w:val="0030791C"/>
    <w:rsid w:val="003121F8"/>
    <w:rsid w:val="003150E6"/>
    <w:rsid w:val="0032503F"/>
    <w:rsid w:val="00325347"/>
    <w:rsid w:val="0032565F"/>
    <w:rsid w:val="00333AB6"/>
    <w:rsid w:val="00350366"/>
    <w:rsid w:val="00352062"/>
    <w:rsid w:val="0035292D"/>
    <w:rsid w:val="003540AF"/>
    <w:rsid w:val="0035626B"/>
    <w:rsid w:val="0035742E"/>
    <w:rsid w:val="00364575"/>
    <w:rsid w:val="00364F2B"/>
    <w:rsid w:val="003679DC"/>
    <w:rsid w:val="00370998"/>
    <w:rsid w:val="00371121"/>
    <w:rsid w:val="00372038"/>
    <w:rsid w:val="00373B38"/>
    <w:rsid w:val="003767CD"/>
    <w:rsid w:val="00380A23"/>
    <w:rsid w:val="00382CC0"/>
    <w:rsid w:val="003848C3"/>
    <w:rsid w:val="00393F7E"/>
    <w:rsid w:val="003958F9"/>
    <w:rsid w:val="00395BB7"/>
    <w:rsid w:val="003A02EE"/>
    <w:rsid w:val="003A0CB7"/>
    <w:rsid w:val="003A4C3C"/>
    <w:rsid w:val="003A4C8A"/>
    <w:rsid w:val="003B11A9"/>
    <w:rsid w:val="003B785A"/>
    <w:rsid w:val="003C61DC"/>
    <w:rsid w:val="003C6A19"/>
    <w:rsid w:val="003D37A6"/>
    <w:rsid w:val="003D456F"/>
    <w:rsid w:val="003D7876"/>
    <w:rsid w:val="003D7926"/>
    <w:rsid w:val="003D7BC1"/>
    <w:rsid w:val="003E2F33"/>
    <w:rsid w:val="003E31F0"/>
    <w:rsid w:val="003E75BA"/>
    <w:rsid w:val="003F08FC"/>
    <w:rsid w:val="003F0D5F"/>
    <w:rsid w:val="003F5A04"/>
    <w:rsid w:val="003F613E"/>
    <w:rsid w:val="003F7A64"/>
    <w:rsid w:val="004004B9"/>
    <w:rsid w:val="00400BE6"/>
    <w:rsid w:val="00406224"/>
    <w:rsid w:val="00406C7C"/>
    <w:rsid w:val="00412171"/>
    <w:rsid w:val="004150F4"/>
    <w:rsid w:val="00420E73"/>
    <w:rsid w:val="00423A88"/>
    <w:rsid w:val="00424BE0"/>
    <w:rsid w:val="00425050"/>
    <w:rsid w:val="0042699D"/>
    <w:rsid w:val="004317E1"/>
    <w:rsid w:val="004338DC"/>
    <w:rsid w:val="0046300D"/>
    <w:rsid w:val="00463433"/>
    <w:rsid w:val="00467A46"/>
    <w:rsid w:val="00472C6D"/>
    <w:rsid w:val="00473E31"/>
    <w:rsid w:val="0047544D"/>
    <w:rsid w:val="00475EF2"/>
    <w:rsid w:val="0048058F"/>
    <w:rsid w:val="00483692"/>
    <w:rsid w:val="00490665"/>
    <w:rsid w:val="004912EE"/>
    <w:rsid w:val="00491880"/>
    <w:rsid w:val="00493142"/>
    <w:rsid w:val="00494891"/>
    <w:rsid w:val="004A14AB"/>
    <w:rsid w:val="004A5349"/>
    <w:rsid w:val="004B0ECB"/>
    <w:rsid w:val="004B3301"/>
    <w:rsid w:val="004B6FB7"/>
    <w:rsid w:val="004C5137"/>
    <w:rsid w:val="004D13DF"/>
    <w:rsid w:val="004D2FF4"/>
    <w:rsid w:val="004D59DC"/>
    <w:rsid w:val="004E0EF3"/>
    <w:rsid w:val="004F0E9F"/>
    <w:rsid w:val="004F2ACC"/>
    <w:rsid w:val="004F417E"/>
    <w:rsid w:val="00501144"/>
    <w:rsid w:val="005023A6"/>
    <w:rsid w:val="00505E04"/>
    <w:rsid w:val="0050700A"/>
    <w:rsid w:val="00507538"/>
    <w:rsid w:val="00510D8E"/>
    <w:rsid w:val="00513F47"/>
    <w:rsid w:val="005169DE"/>
    <w:rsid w:val="00516DEF"/>
    <w:rsid w:val="00522457"/>
    <w:rsid w:val="00522609"/>
    <w:rsid w:val="00526D8E"/>
    <w:rsid w:val="0053076F"/>
    <w:rsid w:val="00531981"/>
    <w:rsid w:val="0053226A"/>
    <w:rsid w:val="005327FA"/>
    <w:rsid w:val="00540F9F"/>
    <w:rsid w:val="005420AB"/>
    <w:rsid w:val="00552290"/>
    <w:rsid w:val="00552DAD"/>
    <w:rsid w:val="005534C1"/>
    <w:rsid w:val="0055743D"/>
    <w:rsid w:val="00557D85"/>
    <w:rsid w:val="0056219C"/>
    <w:rsid w:val="005672F0"/>
    <w:rsid w:val="005679E7"/>
    <w:rsid w:val="00572390"/>
    <w:rsid w:val="00580C84"/>
    <w:rsid w:val="00581D6D"/>
    <w:rsid w:val="00583FD3"/>
    <w:rsid w:val="005844EC"/>
    <w:rsid w:val="00592B9F"/>
    <w:rsid w:val="005A1956"/>
    <w:rsid w:val="005A2BAF"/>
    <w:rsid w:val="005A408C"/>
    <w:rsid w:val="005A7686"/>
    <w:rsid w:val="005A77A9"/>
    <w:rsid w:val="005C2564"/>
    <w:rsid w:val="005C2F4E"/>
    <w:rsid w:val="005C5013"/>
    <w:rsid w:val="005C51AE"/>
    <w:rsid w:val="005C65A4"/>
    <w:rsid w:val="005D12FF"/>
    <w:rsid w:val="005D2BB4"/>
    <w:rsid w:val="005E03A4"/>
    <w:rsid w:val="005E0520"/>
    <w:rsid w:val="005E4487"/>
    <w:rsid w:val="005E75BA"/>
    <w:rsid w:val="005F071C"/>
    <w:rsid w:val="005F3165"/>
    <w:rsid w:val="005F4140"/>
    <w:rsid w:val="005F5751"/>
    <w:rsid w:val="005F694A"/>
    <w:rsid w:val="005F6BA1"/>
    <w:rsid w:val="006036B1"/>
    <w:rsid w:val="006044C7"/>
    <w:rsid w:val="006063B6"/>
    <w:rsid w:val="00610DC7"/>
    <w:rsid w:val="00617158"/>
    <w:rsid w:val="006208BF"/>
    <w:rsid w:val="00621EBE"/>
    <w:rsid w:val="0062546E"/>
    <w:rsid w:val="00627216"/>
    <w:rsid w:val="00630BD2"/>
    <w:rsid w:val="00641C9F"/>
    <w:rsid w:val="00656848"/>
    <w:rsid w:val="00657101"/>
    <w:rsid w:val="00660F5A"/>
    <w:rsid w:val="00661F0A"/>
    <w:rsid w:val="006707E7"/>
    <w:rsid w:val="0067521C"/>
    <w:rsid w:val="00676839"/>
    <w:rsid w:val="00683AE3"/>
    <w:rsid w:val="00684933"/>
    <w:rsid w:val="00685EE3"/>
    <w:rsid w:val="00686490"/>
    <w:rsid w:val="00687CF7"/>
    <w:rsid w:val="00693AFF"/>
    <w:rsid w:val="00695551"/>
    <w:rsid w:val="006B035D"/>
    <w:rsid w:val="006B3602"/>
    <w:rsid w:val="006B37AE"/>
    <w:rsid w:val="006B7DFC"/>
    <w:rsid w:val="006C012E"/>
    <w:rsid w:val="006C0688"/>
    <w:rsid w:val="006C4BA9"/>
    <w:rsid w:val="006D2398"/>
    <w:rsid w:val="006D3C3D"/>
    <w:rsid w:val="006D5E82"/>
    <w:rsid w:val="006D657F"/>
    <w:rsid w:val="006D7586"/>
    <w:rsid w:val="006D7A37"/>
    <w:rsid w:val="006E07F8"/>
    <w:rsid w:val="006E21EB"/>
    <w:rsid w:val="006E36D5"/>
    <w:rsid w:val="006E5B9D"/>
    <w:rsid w:val="006E6AAC"/>
    <w:rsid w:val="006F4CCA"/>
    <w:rsid w:val="006F6B76"/>
    <w:rsid w:val="006F7044"/>
    <w:rsid w:val="00700F29"/>
    <w:rsid w:val="00703744"/>
    <w:rsid w:val="00703AAE"/>
    <w:rsid w:val="00704BCC"/>
    <w:rsid w:val="00705636"/>
    <w:rsid w:val="00705BF5"/>
    <w:rsid w:val="007070A4"/>
    <w:rsid w:val="00713D28"/>
    <w:rsid w:val="00714A62"/>
    <w:rsid w:val="0072462D"/>
    <w:rsid w:val="007250E3"/>
    <w:rsid w:val="00725994"/>
    <w:rsid w:val="00727AC0"/>
    <w:rsid w:val="0073556B"/>
    <w:rsid w:val="00737B58"/>
    <w:rsid w:val="00744124"/>
    <w:rsid w:val="00753E69"/>
    <w:rsid w:val="00753EB7"/>
    <w:rsid w:val="0076717F"/>
    <w:rsid w:val="007775F2"/>
    <w:rsid w:val="00783208"/>
    <w:rsid w:val="007870F5"/>
    <w:rsid w:val="00792E55"/>
    <w:rsid w:val="007960E4"/>
    <w:rsid w:val="007A4F82"/>
    <w:rsid w:val="007B251D"/>
    <w:rsid w:val="007B2558"/>
    <w:rsid w:val="007C2406"/>
    <w:rsid w:val="007C5C64"/>
    <w:rsid w:val="007D5A7A"/>
    <w:rsid w:val="007E02CF"/>
    <w:rsid w:val="007E5E05"/>
    <w:rsid w:val="007E60C5"/>
    <w:rsid w:val="008004FC"/>
    <w:rsid w:val="008064BA"/>
    <w:rsid w:val="00806502"/>
    <w:rsid w:val="00811F3D"/>
    <w:rsid w:val="008124E0"/>
    <w:rsid w:val="00812FC5"/>
    <w:rsid w:val="00815EE9"/>
    <w:rsid w:val="008222FD"/>
    <w:rsid w:val="00827314"/>
    <w:rsid w:val="00830D14"/>
    <w:rsid w:val="00844793"/>
    <w:rsid w:val="00860A32"/>
    <w:rsid w:val="00861725"/>
    <w:rsid w:val="00864986"/>
    <w:rsid w:val="00864D44"/>
    <w:rsid w:val="00866ECC"/>
    <w:rsid w:val="0087246B"/>
    <w:rsid w:val="0087501F"/>
    <w:rsid w:val="008774CB"/>
    <w:rsid w:val="00881343"/>
    <w:rsid w:val="00882FDA"/>
    <w:rsid w:val="00883583"/>
    <w:rsid w:val="00886485"/>
    <w:rsid w:val="00891C44"/>
    <w:rsid w:val="00894CBE"/>
    <w:rsid w:val="00897D28"/>
    <w:rsid w:val="008A2871"/>
    <w:rsid w:val="008A34AA"/>
    <w:rsid w:val="008A4005"/>
    <w:rsid w:val="008A5680"/>
    <w:rsid w:val="008A5690"/>
    <w:rsid w:val="008A6225"/>
    <w:rsid w:val="008B0423"/>
    <w:rsid w:val="008B2930"/>
    <w:rsid w:val="008B2E67"/>
    <w:rsid w:val="008B4E23"/>
    <w:rsid w:val="008B4F44"/>
    <w:rsid w:val="008C07C5"/>
    <w:rsid w:val="008C2D0D"/>
    <w:rsid w:val="008C2F3D"/>
    <w:rsid w:val="008C2FF8"/>
    <w:rsid w:val="008C3A47"/>
    <w:rsid w:val="008D4878"/>
    <w:rsid w:val="008D74C3"/>
    <w:rsid w:val="008E0409"/>
    <w:rsid w:val="008E56B0"/>
    <w:rsid w:val="008E5A11"/>
    <w:rsid w:val="008E63AE"/>
    <w:rsid w:val="008E700C"/>
    <w:rsid w:val="008F35A5"/>
    <w:rsid w:val="008F636B"/>
    <w:rsid w:val="008F6469"/>
    <w:rsid w:val="00900D1A"/>
    <w:rsid w:val="00904C31"/>
    <w:rsid w:val="00904F74"/>
    <w:rsid w:val="009103A8"/>
    <w:rsid w:val="0091043B"/>
    <w:rsid w:val="00920A1F"/>
    <w:rsid w:val="00920B20"/>
    <w:rsid w:val="00921FFF"/>
    <w:rsid w:val="00933501"/>
    <w:rsid w:val="00933F33"/>
    <w:rsid w:val="0093446A"/>
    <w:rsid w:val="00945042"/>
    <w:rsid w:val="00945C18"/>
    <w:rsid w:val="009466D7"/>
    <w:rsid w:val="00946BFF"/>
    <w:rsid w:val="00947228"/>
    <w:rsid w:val="00951E61"/>
    <w:rsid w:val="00954449"/>
    <w:rsid w:val="00954B8A"/>
    <w:rsid w:val="00960CB7"/>
    <w:rsid w:val="00962525"/>
    <w:rsid w:val="00963137"/>
    <w:rsid w:val="00974871"/>
    <w:rsid w:val="009755F8"/>
    <w:rsid w:val="00981B87"/>
    <w:rsid w:val="00982FF8"/>
    <w:rsid w:val="009841A6"/>
    <w:rsid w:val="009914A7"/>
    <w:rsid w:val="009933DC"/>
    <w:rsid w:val="00993FDA"/>
    <w:rsid w:val="009A2291"/>
    <w:rsid w:val="009A3970"/>
    <w:rsid w:val="009B459D"/>
    <w:rsid w:val="009B57A0"/>
    <w:rsid w:val="009C7EF9"/>
    <w:rsid w:val="009D1227"/>
    <w:rsid w:val="009D171C"/>
    <w:rsid w:val="009D473C"/>
    <w:rsid w:val="009E188F"/>
    <w:rsid w:val="009E2904"/>
    <w:rsid w:val="00A016D3"/>
    <w:rsid w:val="00A04099"/>
    <w:rsid w:val="00A177A9"/>
    <w:rsid w:val="00A20882"/>
    <w:rsid w:val="00A24CE8"/>
    <w:rsid w:val="00A25D14"/>
    <w:rsid w:val="00A26052"/>
    <w:rsid w:val="00A26E1F"/>
    <w:rsid w:val="00A35C84"/>
    <w:rsid w:val="00A37214"/>
    <w:rsid w:val="00A4058D"/>
    <w:rsid w:val="00A42B7E"/>
    <w:rsid w:val="00A4610F"/>
    <w:rsid w:val="00A4722F"/>
    <w:rsid w:val="00A51AE9"/>
    <w:rsid w:val="00A52C51"/>
    <w:rsid w:val="00A53977"/>
    <w:rsid w:val="00A545DF"/>
    <w:rsid w:val="00A61EA1"/>
    <w:rsid w:val="00A66512"/>
    <w:rsid w:val="00A67837"/>
    <w:rsid w:val="00A67A74"/>
    <w:rsid w:val="00A67E5E"/>
    <w:rsid w:val="00A73D4A"/>
    <w:rsid w:val="00A75719"/>
    <w:rsid w:val="00A77811"/>
    <w:rsid w:val="00A812C5"/>
    <w:rsid w:val="00A87DC2"/>
    <w:rsid w:val="00A9607E"/>
    <w:rsid w:val="00AB0A83"/>
    <w:rsid w:val="00AB3F33"/>
    <w:rsid w:val="00AB7C76"/>
    <w:rsid w:val="00AC117E"/>
    <w:rsid w:val="00AC130F"/>
    <w:rsid w:val="00AC45FB"/>
    <w:rsid w:val="00AC7163"/>
    <w:rsid w:val="00AE44FC"/>
    <w:rsid w:val="00AE4DC9"/>
    <w:rsid w:val="00AE56F2"/>
    <w:rsid w:val="00AE5847"/>
    <w:rsid w:val="00AE69A2"/>
    <w:rsid w:val="00AE7B0E"/>
    <w:rsid w:val="00AF75A5"/>
    <w:rsid w:val="00B02105"/>
    <w:rsid w:val="00B0574B"/>
    <w:rsid w:val="00B0689A"/>
    <w:rsid w:val="00B074C0"/>
    <w:rsid w:val="00B117F1"/>
    <w:rsid w:val="00B15967"/>
    <w:rsid w:val="00B21B5A"/>
    <w:rsid w:val="00B254A2"/>
    <w:rsid w:val="00B26D4B"/>
    <w:rsid w:val="00B30FE5"/>
    <w:rsid w:val="00B34545"/>
    <w:rsid w:val="00B35114"/>
    <w:rsid w:val="00B37A0D"/>
    <w:rsid w:val="00B4011E"/>
    <w:rsid w:val="00B40578"/>
    <w:rsid w:val="00B46CAE"/>
    <w:rsid w:val="00B56B4C"/>
    <w:rsid w:val="00B5790D"/>
    <w:rsid w:val="00B60D0B"/>
    <w:rsid w:val="00B665DD"/>
    <w:rsid w:val="00B702F2"/>
    <w:rsid w:val="00B7091C"/>
    <w:rsid w:val="00B8026B"/>
    <w:rsid w:val="00B84131"/>
    <w:rsid w:val="00B8610F"/>
    <w:rsid w:val="00B87400"/>
    <w:rsid w:val="00B8796F"/>
    <w:rsid w:val="00B902A3"/>
    <w:rsid w:val="00B91C51"/>
    <w:rsid w:val="00B93B87"/>
    <w:rsid w:val="00B9746C"/>
    <w:rsid w:val="00B97580"/>
    <w:rsid w:val="00BA1997"/>
    <w:rsid w:val="00BA4D15"/>
    <w:rsid w:val="00BA6956"/>
    <w:rsid w:val="00BB6A8C"/>
    <w:rsid w:val="00BC14B7"/>
    <w:rsid w:val="00BC1FF3"/>
    <w:rsid w:val="00BC2EC4"/>
    <w:rsid w:val="00BC67FB"/>
    <w:rsid w:val="00BC75C1"/>
    <w:rsid w:val="00BD3119"/>
    <w:rsid w:val="00BD32AC"/>
    <w:rsid w:val="00BD7170"/>
    <w:rsid w:val="00BE38F4"/>
    <w:rsid w:val="00BE50B1"/>
    <w:rsid w:val="00BE61D2"/>
    <w:rsid w:val="00BE799B"/>
    <w:rsid w:val="00BF07F8"/>
    <w:rsid w:val="00BF0C55"/>
    <w:rsid w:val="00BF0EBE"/>
    <w:rsid w:val="00C01963"/>
    <w:rsid w:val="00C04A16"/>
    <w:rsid w:val="00C1231E"/>
    <w:rsid w:val="00C14BD4"/>
    <w:rsid w:val="00C16B5B"/>
    <w:rsid w:val="00C2088B"/>
    <w:rsid w:val="00C232EF"/>
    <w:rsid w:val="00C3122F"/>
    <w:rsid w:val="00C3322B"/>
    <w:rsid w:val="00C33A40"/>
    <w:rsid w:val="00C353CF"/>
    <w:rsid w:val="00C35627"/>
    <w:rsid w:val="00C41133"/>
    <w:rsid w:val="00C45BEB"/>
    <w:rsid w:val="00C56AB2"/>
    <w:rsid w:val="00C61F49"/>
    <w:rsid w:val="00C73247"/>
    <w:rsid w:val="00C74896"/>
    <w:rsid w:val="00C75999"/>
    <w:rsid w:val="00C80302"/>
    <w:rsid w:val="00C80672"/>
    <w:rsid w:val="00C84A60"/>
    <w:rsid w:val="00C85DB2"/>
    <w:rsid w:val="00C85E5B"/>
    <w:rsid w:val="00C94876"/>
    <w:rsid w:val="00C95DEC"/>
    <w:rsid w:val="00C974BA"/>
    <w:rsid w:val="00CA24A1"/>
    <w:rsid w:val="00CB0137"/>
    <w:rsid w:val="00CB2512"/>
    <w:rsid w:val="00CB7F56"/>
    <w:rsid w:val="00CC0235"/>
    <w:rsid w:val="00CC4B65"/>
    <w:rsid w:val="00CC5EAA"/>
    <w:rsid w:val="00CC60B4"/>
    <w:rsid w:val="00CC60FE"/>
    <w:rsid w:val="00CC7E72"/>
    <w:rsid w:val="00CD0811"/>
    <w:rsid w:val="00CD17D9"/>
    <w:rsid w:val="00CD4E65"/>
    <w:rsid w:val="00CD6864"/>
    <w:rsid w:val="00CD6CAB"/>
    <w:rsid w:val="00CE5658"/>
    <w:rsid w:val="00CF0E37"/>
    <w:rsid w:val="00CF1AF8"/>
    <w:rsid w:val="00CF7838"/>
    <w:rsid w:val="00D0294C"/>
    <w:rsid w:val="00D06CD3"/>
    <w:rsid w:val="00D06F0D"/>
    <w:rsid w:val="00D07AC0"/>
    <w:rsid w:val="00D110A8"/>
    <w:rsid w:val="00D123BB"/>
    <w:rsid w:val="00D1641D"/>
    <w:rsid w:val="00D20CB0"/>
    <w:rsid w:val="00D238B8"/>
    <w:rsid w:val="00D25C40"/>
    <w:rsid w:val="00D27E69"/>
    <w:rsid w:val="00D32CA0"/>
    <w:rsid w:val="00D45AF1"/>
    <w:rsid w:val="00D46FE0"/>
    <w:rsid w:val="00D56971"/>
    <w:rsid w:val="00D60E9A"/>
    <w:rsid w:val="00D6304A"/>
    <w:rsid w:val="00D64D6E"/>
    <w:rsid w:val="00D75593"/>
    <w:rsid w:val="00D8632A"/>
    <w:rsid w:val="00D939B6"/>
    <w:rsid w:val="00D9411E"/>
    <w:rsid w:val="00D97DA7"/>
    <w:rsid w:val="00DA1768"/>
    <w:rsid w:val="00DA2029"/>
    <w:rsid w:val="00DA44F4"/>
    <w:rsid w:val="00DA629D"/>
    <w:rsid w:val="00DA7BDD"/>
    <w:rsid w:val="00DB1D20"/>
    <w:rsid w:val="00DB41BB"/>
    <w:rsid w:val="00DB595D"/>
    <w:rsid w:val="00DB6C25"/>
    <w:rsid w:val="00DC4E56"/>
    <w:rsid w:val="00DD0069"/>
    <w:rsid w:val="00DD1C8F"/>
    <w:rsid w:val="00DD49C4"/>
    <w:rsid w:val="00DE1BAF"/>
    <w:rsid w:val="00DF5744"/>
    <w:rsid w:val="00E00995"/>
    <w:rsid w:val="00E00E0E"/>
    <w:rsid w:val="00E03FE4"/>
    <w:rsid w:val="00E040A4"/>
    <w:rsid w:val="00E04D80"/>
    <w:rsid w:val="00E05B45"/>
    <w:rsid w:val="00E13C4F"/>
    <w:rsid w:val="00E162DB"/>
    <w:rsid w:val="00E20DD0"/>
    <w:rsid w:val="00E21141"/>
    <w:rsid w:val="00E22205"/>
    <w:rsid w:val="00E238D5"/>
    <w:rsid w:val="00E240DA"/>
    <w:rsid w:val="00E24A30"/>
    <w:rsid w:val="00E30317"/>
    <w:rsid w:val="00E32264"/>
    <w:rsid w:val="00E34B18"/>
    <w:rsid w:val="00E37731"/>
    <w:rsid w:val="00E42D5A"/>
    <w:rsid w:val="00E44C45"/>
    <w:rsid w:val="00E4580C"/>
    <w:rsid w:val="00E47654"/>
    <w:rsid w:val="00E511E6"/>
    <w:rsid w:val="00E627E5"/>
    <w:rsid w:val="00E7213A"/>
    <w:rsid w:val="00E7285A"/>
    <w:rsid w:val="00E81FAF"/>
    <w:rsid w:val="00E83859"/>
    <w:rsid w:val="00E8451C"/>
    <w:rsid w:val="00E84CF6"/>
    <w:rsid w:val="00E90C49"/>
    <w:rsid w:val="00E915B1"/>
    <w:rsid w:val="00E91E7F"/>
    <w:rsid w:val="00E91FB7"/>
    <w:rsid w:val="00E929F3"/>
    <w:rsid w:val="00E92A9C"/>
    <w:rsid w:val="00E94FCA"/>
    <w:rsid w:val="00E96327"/>
    <w:rsid w:val="00E96450"/>
    <w:rsid w:val="00EA2162"/>
    <w:rsid w:val="00EA28A4"/>
    <w:rsid w:val="00EB17E4"/>
    <w:rsid w:val="00EC0A55"/>
    <w:rsid w:val="00EC2D71"/>
    <w:rsid w:val="00EC7A5A"/>
    <w:rsid w:val="00ED0E0E"/>
    <w:rsid w:val="00ED5B7F"/>
    <w:rsid w:val="00ED655D"/>
    <w:rsid w:val="00ED68BB"/>
    <w:rsid w:val="00EE2265"/>
    <w:rsid w:val="00EF5F74"/>
    <w:rsid w:val="00EF6794"/>
    <w:rsid w:val="00EF6AE5"/>
    <w:rsid w:val="00EF7DDA"/>
    <w:rsid w:val="00F03602"/>
    <w:rsid w:val="00F036BE"/>
    <w:rsid w:val="00F0371F"/>
    <w:rsid w:val="00F13091"/>
    <w:rsid w:val="00F13713"/>
    <w:rsid w:val="00F14743"/>
    <w:rsid w:val="00F20867"/>
    <w:rsid w:val="00F211F5"/>
    <w:rsid w:val="00F21994"/>
    <w:rsid w:val="00F260DE"/>
    <w:rsid w:val="00F26DB9"/>
    <w:rsid w:val="00F302B5"/>
    <w:rsid w:val="00F31AB6"/>
    <w:rsid w:val="00F35A6B"/>
    <w:rsid w:val="00F37832"/>
    <w:rsid w:val="00F41B26"/>
    <w:rsid w:val="00F4751C"/>
    <w:rsid w:val="00F6511C"/>
    <w:rsid w:val="00F714A5"/>
    <w:rsid w:val="00F714E7"/>
    <w:rsid w:val="00F82E63"/>
    <w:rsid w:val="00F8407C"/>
    <w:rsid w:val="00F90834"/>
    <w:rsid w:val="00F92220"/>
    <w:rsid w:val="00F92A0C"/>
    <w:rsid w:val="00F93F5F"/>
    <w:rsid w:val="00F9579D"/>
    <w:rsid w:val="00F96FE9"/>
    <w:rsid w:val="00FA3D89"/>
    <w:rsid w:val="00FB293D"/>
    <w:rsid w:val="00FB3217"/>
    <w:rsid w:val="00FB38D9"/>
    <w:rsid w:val="00FB65C0"/>
    <w:rsid w:val="00FB7358"/>
    <w:rsid w:val="00FC19A2"/>
    <w:rsid w:val="00FC285D"/>
    <w:rsid w:val="00FD1FCF"/>
    <w:rsid w:val="00FD29AC"/>
    <w:rsid w:val="00FD6F15"/>
    <w:rsid w:val="00FE29A7"/>
    <w:rsid w:val="00FE527C"/>
    <w:rsid w:val="00FE693E"/>
    <w:rsid w:val="00FF1410"/>
    <w:rsid w:val="00FF18F0"/>
    <w:rsid w:val="00FF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8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61F0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5636"/>
    <w:rPr>
      <w:sz w:val="18"/>
      <w:szCs w:val="18"/>
    </w:rPr>
  </w:style>
  <w:style w:type="paragraph" w:styleId="CommentText">
    <w:name w:val="annotation text"/>
    <w:basedOn w:val="Normal"/>
    <w:link w:val="CommentTextChar"/>
    <w:uiPriority w:val="99"/>
    <w:unhideWhenUsed/>
    <w:rsid w:val="00705636"/>
  </w:style>
  <w:style w:type="character" w:customStyle="1" w:styleId="CommentTextChar">
    <w:name w:val="Comment Text Char"/>
    <w:basedOn w:val="DefaultParagraphFont"/>
    <w:link w:val="CommentText"/>
    <w:uiPriority w:val="99"/>
    <w:rsid w:val="00705636"/>
  </w:style>
  <w:style w:type="paragraph" w:styleId="CommentSubject">
    <w:name w:val="annotation subject"/>
    <w:basedOn w:val="CommentText"/>
    <w:next w:val="CommentText"/>
    <w:link w:val="CommentSubjectChar"/>
    <w:uiPriority w:val="99"/>
    <w:semiHidden/>
    <w:unhideWhenUsed/>
    <w:rsid w:val="00705636"/>
    <w:rPr>
      <w:b/>
      <w:bCs/>
      <w:sz w:val="20"/>
      <w:szCs w:val="20"/>
    </w:rPr>
  </w:style>
  <w:style w:type="character" w:customStyle="1" w:styleId="CommentSubjectChar">
    <w:name w:val="Comment Subject Char"/>
    <w:basedOn w:val="CommentTextChar"/>
    <w:link w:val="CommentSubject"/>
    <w:uiPriority w:val="99"/>
    <w:semiHidden/>
    <w:rsid w:val="00705636"/>
    <w:rPr>
      <w:b/>
      <w:bCs/>
      <w:sz w:val="20"/>
      <w:szCs w:val="20"/>
    </w:rPr>
  </w:style>
  <w:style w:type="paragraph" w:styleId="BalloonText">
    <w:name w:val="Balloon Text"/>
    <w:basedOn w:val="Normal"/>
    <w:link w:val="BalloonTextChar"/>
    <w:uiPriority w:val="99"/>
    <w:semiHidden/>
    <w:unhideWhenUsed/>
    <w:rsid w:val="00705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636"/>
    <w:rPr>
      <w:rFonts w:ascii="Lucida Grande" w:hAnsi="Lucida Grande" w:cs="Lucida Grande"/>
      <w:sz w:val="18"/>
      <w:szCs w:val="18"/>
    </w:rPr>
  </w:style>
  <w:style w:type="character" w:customStyle="1" w:styleId="Heading3Char">
    <w:name w:val="Heading 3 Char"/>
    <w:basedOn w:val="DefaultParagraphFont"/>
    <w:link w:val="Heading3"/>
    <w:uiPriority w:val="9"/>
    <w:rsid w:val="00661F0A"/>
    <w:rPr>
      <w:rFonts w:ascii="Times" w:hAnsi="Times"/>
      <w:b/>
      <w:bCs/>
      <w:sz w:val="27"/>
      <w:szCs w:val="27"/>
    </w:rPr>
  </w:style>
  <w:style w:type="paragraph" w:styleId="NormalWeb">
    <w:name w:val="Normal (Web)"/>
    <w:basedOn w:val="Normal"/>
    <w:uiPriority w:val="99"/>
    <w:unhideWhenUsed/>
    <w:rsid w:val="00661F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61F0A"/>
  </w:style>
  <w:style w:type="character" w:styleId="Emphasis">
    <w:name w:val="Emphasis"/>
    <w:basedOn w:val="DefaultParagraphFont"/>
    <w:uiPriority w:val="20"/>
    <w:qFormat/>
    <w:rsid w:val="00661F0A"/>
    <w:rPr>
      <w:i/>
      <w:iCs/>
    </w:rPr>
  </w:style>
  <w:style w:type="character" w:styleId="Hyperlink">
    <w:name w:val="Hyperlink"/>
    <w:basedOn w:val="DefaultParagraphFont"/>
    <w:uiPriority w:val="99"/>
    <w:unhideWhenUsed/>
    <w:rsid w:val="009D1227"/>
    <w:rPr>
      <w:color w:val="0000FF"/>
      <w:u w:val="single"/>
    </w:rPr>
  </w:style>
  <w:style w:type="character" w:styleId="Strong">
    <w:name w:val="Strong"/>
    <w:basedOn w:val="DefaultParagraphFont"/>
    <w:uiPriority w:val="22"/>
    <w:qFormat/>
    <w:rsid w:val="001B40F9"/>
    <w:rPr>
      <w:b/>
      <w:bCs/>
    </w:rPr>
  </w:style>
  <w:style w:type="paragraph" w:customStyle="1" w:styleId="copy">
    <w:name w:val="copy"/>
    <w:basedOn w:val="Normal"/>
    <w:rsid w:val="00CC0235"/>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E22205"/>
    <w:pPr>
      <w:tabs>
        <w:tab w:val="center" w:pos="4680"/>
        <w:tab w:val="right" w:pos="9360"/>
      </w:tabs>
    </w:pPr>
  </w:style>
  <w:style w:type="character" w:customStyle="1" w:styleId="HeaderChar">
    <w:name w:val="Header Char"/>
    <w:basedOn w:val="DefaultParagraphFont"/>
    <w:link w:val="Header"/>
    <w:uiPriority w:val="99"/>
    <w:rsid w:val="00E22205"/>
  </w:style>
  <w:style w:type="paragraph" w:styleId="Footer">
    <w:name w:val="footer"/>
    <w:basedOn w:val="Normal"/>
    <w:link w:val="FooterChar"/>
    <w:uiPriority w:val="99"/>
    <w:unhideWhenUsed/>
    <w:rsid w:val="00E22205"/>
    <w:pPr>
      <w:tabs>
        <w:tab w:val="center" w:pos="4680"/>
        <w:tab w:val="right" w:pos="9360"/>
      </w:tabs>
    </w:pPr>
  </w:style>
  <w:style w:type="character" w:customStyle="1" w:styleId="FooterChar">
    <w:name w:val="Footer Char"/>
    <w:basedOn w:val="DefaultParagraphFont"/>
    <w:link w:val="Footer"/>
    <w:uiPriority w:val="99"/>
    <w:rsid w:val="00E22205"/>
  </w:style>
  <w:style w:type="character" w:customStyle="1" w:styleId="ref-journal">
    <w:name w:val="ref-journal"/>
    <w:basedOn w:val="DefaultParagraphFont"/>
    <w:rsid w:val="00A37214"/>
  </w:style>
  <w:style w:type="character" w:customStyle="1" w:styleId="ref-vol">
    <w:name w:val="ref-vol"/>
    <w:basedOn w:val="DefaultParagraphFont"/>
    <w:rsid w:val="00A37214"/>
  </w:style>
  <w:style w:type="paragraph" w:customStyle="1" w:styleId="mb15">
    <w:name w:val="mb15"/>
    <w:basedOn w:val="Normal"/>
    <w:rsid w:val="00E240DA"/>
    <w:pPr>
      <w:spacing w:before="100" w:beforeAutospacing="1" w:after="100" w:afterAutospacing="1"/>
    </w:pPr>
    <w:rPr>
      <w:rFonts w:ascii="Times" w:hAnsi="Times"/>
      <w:sz w:val="20"/>
      <w:szCs w:val="20"/>
    </w:rPr>
  </w:style>
  <w:style w:type="paragraph" w:styleId="Revision">
    <w:name w:val="Revision"/>
    <w:hidden/>
    <w:uiPriority w:val="99"/>
    <w:semiHidden/>
    <w:rsid w:val="005F4140"/>
  </w:style>
  <w:style w:type="character" w:styleId="FollowedHyperlink">
    <w:name w:val="FollowedHyperlink"/>
    <w:basedOn w:val="DefaultParagraphFont"/>
    <w:uiPriority w:val="99"/>
    <w:semiHidden/>
    <w:unhideWhenUsed/>
    <w:rsid w:val="0032565F"/>
    <w:rPr>
      <w:color w:val="800080" w:themeColor="followedHyperlink"/>
      <w:u w:val="single"/>
    </w:rPr>
  </w:style>
  <w:style w:type="character" w:styleId="PageNumber">
    <w:name w:val="page number"/>
    <w:basedOn w:val="DefaultParagraphFont"/>
    <w:uiPriority w:val="99"/>
    <w:semiHidden/>
    <w:unhideWhenUsed/>
    <w:rsid w:val="00946BFF"/>
  </w:style>
  <w:style w:type="paragraph" w:styleId="DocumentMap">
    <w:name w:val="Document Map"/>
    <w:basedOn w:val="Normal"/>
    <w:link w:val="DocumentMapChar"/>
    <w:uiPriority w:val="99"/>
    <w:semiHidden/>
    <w:unhideWhenUsed/>
    <w:rsid w:val="0025428E"/>
    <w:rPr>
      <w:rFonts w:ascii="Times New Roman" w:hAnsi="Times New Roman" w:cs="Times New Roman"/>
    </w:rPr>
  </w:style>
  <w:style w:type="character" w:customStyle="1" w:styleId="DocumentMapChar">
    <w:name w:val="Document Map Char"/>
    <w:basedOn w:val="DefaultParagraphFont"/>
    <w:link w:val="DocumentMap"/>
    <w:uiPriority w:val="99"/>
    <w:semiHidden/>
    <w:rsid w:val="002542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6390">
      <w:bodyDiv w:val="1"/>
      <w:marLeft w:val="0"/>
      <w:marRight w:val="0"/>
      <w:marTop w:val="0"/>
      <w:marBottom w:val="0"/>
      <w:divBdr>
        <w:top w:val="none" w:sz="0" w:space="0" w:color="auto"/>
        <w:left w:val="none" w:sz="0" w:space="0" w:color="auto"/>
        <w:bottom w:val="none" w:sz="0" w:space="0" w:color="auto"/>
        <w:right w:val="none" w:sz="0" w:space="0" w:color="auto"/>
      </w:divBdr>
    </w:div>
    <w:div w:id="273679317">
      <w:bodyDiv w:val="1"/>
      <w:marLeft w:val="0"/>
      <w:marRight w:val="0"/>
      <w:marTop w:val="0"/>
      <w:marBottom w:val="0"/>
      <w:divBdr>
        <w:top w:val="none" w:sz="0" w:space="0" w:color="auto"/>
        <w:left w:val="none" w:sz="0" w:space="0" w:color="auto"/>
        <w:bottom w:val="none" w:sz="0" w:space="0" w:color="auto"/>
        <w:right w:val="none" w:sz="0" w:space="0" w:color="auto"/>
      </w:divBdr>
    </w:div>
    <w:div w:id="431246705">
      <w:bodyDiv w:val="1"/>
      <w:marLeft w:val="0"/>
      <w:marRight w:val="0"/>
      <w:marTop w:val="0"/>
      <w:marBottom w:val="0"/>
      <w:divBdr>
        <w:top w:val="none" w:sz="0" w:space="0" w:color="auto"/>
        <w:left w:val="none" w:sz="0" w:space="0" w:color="auto"/>
        <w:bottom w:val="none" w:sz="0" w:space="0" w:color="auto"/>
        <w:right w:val="none" w:sz="0" w:space="0" w:color="auto"/>
      </w:divBdr>
    </w:div>
    <w:div w:id="437145054">
      <w:bodyDiv w:val="1"/>
      <w:marLeft w:val="0"/>
      <w:marRight w:val="0"/>
      <w:marTop w:val="0"/>
      <w:marBottom w:val="0"/>
      <w:divBdr>
        <w:top w:val="none" w:sz="0" w:space="0" w:color="auto"/>
        <w:left w:val="none" w:sz="0" w:space="0" w:color="auto"/>
        <w:bottom w:val="none" w:sz="0" w:space="0" w:color="auto"/>
        <w:right w:val="none" w:sz="0" w:space="0" w:color="auto"/>
      </w:divBdr>
    </w:div>
    <w:div w:id="462965130">
      <w:bodyDiv w:val="1"/>
      <w:marLeft w:val="0"/>
      <w:marRight w:val="0"/>
      <w:marTop w:val="0"/>
      <w:marBottom w:val="0"/>
      <w:divBdr>
        <w:top w:val="none" w:sz="0" w:space="0" w:color="auto"/>
        <w:left w:val="none" w:sz="0" w:space="0" w:color="auto"/>
        <w:bottom w:val="none" w:sz="0" w:space="0" w:color="auto"/>
        <w:right w:val="none" w:sz="0" w:space="0" w:color="auto"/>
      </w:divBdr>
    </w:div>
    <w:div w:id="503976310">
      <w:bodyDiv w:val="1"/>
      <w:marLeft w:val="0"/>
      <w:marRight w:val="0"/>
      <w:marTop w:val="0"/>
      <w:marBottom w:val="0"/>
      <w:divBdr>
        <w:top w:val="none" w:sz="0" w:space="0" w:color="auto"/>
        <w:left w:val="none" w:sz="0" w:space="0" w:color="auto"/>
        <w:bottom w:val="none" w:sz="0" w:space="0" w:color="auto"/>
        <w:right w:val="none" w:sz="0" w:space="0" w:color="auto"/>
      </w:divBdr>
    </w:div>
    <w:div w:id="597563040">
      <w:bodyDiv w:val="1"/>
      <w:marLeft w:val="0"/>
      <w:marRight w:val="0"/>
      <w:marTop w:val="0"/>
      <w:marBottom w:val="0"/>
      <w:divBdr>
        <w:top w:val="none" w:sz="0" w:space="0" w:color="auto"/>
        <w:left w:val="none" w:sz="0" w:space="0" w:color="auto"/>
        <w:bottom w:val="none" w:sz="0" w:space="0" w:color="auto"/>
        <w:right w:val="none" w:sz="0" w:space="0" w:color="auto"/>
      </w:divBdr>
      <w:divsChild>
        <w:div w:id="1715497232">
          <w:marLeft w:val="0"/>
          <w:marRight w:val="0"/>
          <w:marTop w:val="0"/>
          <w:marBottom w:val="0"/>
          <w:divBdr>
            <w:top w:val="none" w:sz="0" w:space="0" w:color="auto"/>
            <w:left w:val="none" w:sz="0" w:space="0" w:color="auto"/>
            <w:bottom w:val="none" w:sz="0" w:space="0" w:color="auto"/>
            <w:right w:val="none" w:sz="0" w:space="0" w:color="auto"/>
          </w:divBdr>
        </w:div>
        <w:div w:id="1148518851">
          <w:marLeft w:val="0"/>
          <w:marRight w:val="0"/>
          <w:marTop w:val="0"/>
          <w:marBottom w:val="0"/>
          <w:divBdr>
            <w:top w:val="none" w:sz="0" w:space="0" w:color="auto"/>
            <w:left w:val="none" w:sz="0" w:space="0" w:color="auto"/>
            <w:bottom w:val="none" w:sz="0" w:space="0" w:color="auto"/>
            <w:right w:val="none" w:sz="0" w:space="0" w:color="auto"/>
          </w:divBdr>
        </w:div>
        <w:div w:id="478303855">
          <w:marLeft w:val="0"/>
          <w:marRight w:val="0"/>
          <w:marTop w:val="0"/>
          <w:marBottom w:val="0"/>
          <w:divBdr>
            <w:top w:val="none" w:sz="0" w:space="0" w:color="auto"/>
            <w:left w:val="none" w:sz="0" w:space="0" w:color="auto"/>
            <w:bottom w:val="none" w:sz="0" w:space="0" w:color="auto"/>
            <w:right w:val="none" w:sz="0" w:space="0" w:color="auto"/>
          </w:divBdr>
        </w:div>
        <w:div w:id="211699607">
          <w:marLeft w:val="0"/>
          <w:marRight w:val="0"/>
          <w:marTop w:val="0"/>
          <w:marBottom w:val="0"/>
          <w:divBdr>
            <w:top w:val="none" w:sz="0" w:space="0" w:color="auto"/>
            <w:left w:val="none" w:sz="0" w:space="0" w:color="auto"/>
            <w:bottom w:val="none" w:sz="0" w:space="0" w:color="auto"/>
            <w:right w:val="none" w:sz="0" w:space="0" w:color="auto"/>
          </w:divBdr>
        </w:div>
        <w:div w:id="349767584">
          <w:marLeft w:val="0"/>
          <w:marRight w:val="0"/>
          <w:marTop w:val="0"/>
          <w:marBottom w:val="0"/>
          <w:divBdr>
            <w:top w:val="none" w:sz="0" w:space="0" w:color="auto"/>
            <w:left w:val="none" w:sz="0" w:space="0" w:color="auto"/>
            <w:bottom w:val="none" w:sz="0" w:space="0" w:color="auto"/>
            <w:right w:val="none" w:sz="0" w:space="0" w:color="auto"/>
          </w:divBdr>
        </w:div>
        <w:div w:id="251857870">
          <w:marLeft w:val="0"/>
          <w:marRight w:val="0"/>
          <w:marTop w:val="0"/>
          <w:marBottom w:val="0"/>
          <w:divBdr>
            <w:top w:val="none" w:sz="0" w:space="0" w:color="auto"/>
            <w:left w:val="none" w:sz="0" w:space="0" w:color="auto"/>
            <w:bottom w:val="none" w:sz="0" w:space="0" w:color="auto"/>
            <w:right w:val="none" w:sz="0" w:space="0" w:color="auto"/>
          </w:divBdr>
        </w:div>
        <w:div w:id="1726635689">
          <w:marLeft w:val="0"/>
          <w:marRight w:val="0"/>
          <w:marTop w:val="0"/>
          <w:marBottom w:val="0"/>
          <w:divBdr>
            <w:top w:val="none" w:sz="0" w:space="0" w:color="auto"/>
            <w:left w:val="none" w:sz="0" w:space="0" w:color="auto"/>
            <w:bottom w:val="none" w:sz="0" w:space="0" w:color="auto"/>
            <w:right w:val="none" w:sz="0" w:space="0" w:color="auto"/>
          </w:divBdr>
        </w:div>
      </w:divsChild>
    </w:div>
    <w:div w:id="785857616">
      <w:bodyDiv w:val="1"/>
      <w:marLeft w:val="0"/>
      <w:marRight w:val="0"/>
      <w:marTop w:val="0"/>
      <w:marBottom w:val="0"/>
      <w:divBdr>
        <w:top w:val="none" w:sz="0" w:space="0" w:color="auto"/>
        <w:left w:val="none" w:sz="0" w:space="0" w:color="auto"/>
        <w:bottom w:val="none" w:sz="0" w:space="0" w:color="auto"/>
        <w:right w:val="none" w:sz="0" w:space="0" w:color="auto"/>
      </w:divBdr>
    </w:div>
    <w:div w:id="800340405">
      <w:bodyDiv w:val="1"/>
      <w:marLeft w:val="0"/>
      <w:marRight w:val="0"/>
      <w:marTop w:val="0"/>
      <w:marBottom w:val="0"/>
      <w:divBdr>
        <w:top w:val="none" w:sz="0" w:space="0" w:color="auto"/>
        <w:left w:val="none" w:sz="0" w:space="0" w:color="auto"/>
        <w:bottom w:val="none" w:sz="0" w:space="0" w:color="auto"/>
        <w:right w:val="none" w:sz="0" w:space="0" w:color="auto"/>
      </w:divBdr>
    </w:div>
    <w:div w:id="916210827">
      <w:bodyDiv w:val="1"/>
      <w:marLeft w:val="0"/>
      <w:marRight w:val="0"/>
      <w:marTop w:val="0"/>
      <w:marBottom w:val="0"/>
      <w:divBdr>
        <w:top w:val="none" w:sz="0" w:space="0" w:color="auto"/>
        <w:left w:val="none" w:sz="0" w:space="0" w:color="auto"/>
        <w:bottom w:val="none" w:sz="0" w:space="0" w:color="auto"/>
        <w:right w:val="none" w:sz="0" w:space="0" w:color="auto"/>
      </w:divBdr>
    </w:div>
    <w:div w:id="955716835">
      <w:bodyDiv w:val="1"/>
      <w:marLeft w:val="0"/>
      <w:marRight w:val="0"/>
      <w:marTop w:val="0"/>
      <w:marBottom w:val="0"/>
      <w:divBdr>
        <w:top w:val="none" w:sz="0" w:space="0" w:color="auto"/>
        <w:left w:val="none" w:sz="0" w:space="0" w:color="auto"/>
        <w:bottom w:val="none" w:sz="0" w:space="0" w:color="auto"/>
        <w:right w:val="none" w:sz="0" w:space="0" w:color="auto"/>
      </w:divBdr>
    </w:div>
    <w:div w:id="1015352505">
      <w:bodyDiv w:val="1"/>
      <w:marLeft w:val="0"/>
      <w:marRight w:val="0"/>
      <w:marTop w:val="0"/>
      <w:marBottom w:val="0"/>
      <w:divBdr>
        <w:top w:val="none" w:sz="0" w:space="0" w:color="auto"/>
        <w:left w:val="none" w:sz="0" w:space="0" w:color="auto"/>
        <w:bottom w:val="none" w:sz="0" w:space="0" w:color="auto"/>
        <w:right w:val="none" w:sz="0" w:space="0" w:color="auto"/>
      </w:divBdr>
    </w:div>
    <w:div w:id="1064255168">
      <w:bodyDiv w:val="1"/>
      <w:marLeft w:val="0"/>
      <w:marRight w:val="0"/>
      <w:marTop w:val="0"/>
      <w:marBottom w:val="0"/>
      <w:divBdr>
        <w:top w:val="none" w:sz="0" w:space="0" w:color="auto"/>
        <w:left w:val="none" w:sz="0" w:space="0" w:color="auto"/>
        <w:bottom w:val="none" w:sz="0" w:space="0" w:color="auto"/>
        <w:right w:val="none" w:sz="0" w:space="0" w:color="auto"/>
      </w:divBdr>
    </w:div>
    <w:div w:id="1068381183">
      <w:bodyDiv w:val="1"/>
      <w:marLeft w:val="0"/>
      <w:marRight w:val="0"/>
      <w:marTop w:val="0"/>
      <w:marBottom w:val="0"/>
      <w:divBdr>
        <w:top w:val="none" w:sz="0" w:space="0" w:color="auto"/>
        <w:left w:val="none" w:sz="0" w:space="0" w:color="auto"/>
        <w:bottom w:val="none" w:sz="0" w:space="0" w:color="auto"/>
        <w:right w:val="none" w:sz="0" w:space="0" w:color="auto"/>
      </w:divBdr>
    </w:div>
    <w:div w:id="1182936027">
      <w:bodyDiv w:val="1"/>
      <w:marLeft w:val="0"/>
      <w:marRight w:val="0"/>
      <w:marTop w:val="0"/>
      <w:marBottom w:val="0"/>
      <w:divBdr>
        <w:top w:val="none" w:sz="0" w:space="0" w:color="auto"/>
        <w:left w:val="none" w:sz="0" w:space="0" w:color="auto"/>
        <w:bottom w:val="none" w:sz="0" w:space="0" w:color="auto"/>
        <w:right w:val="none" w:sz="0" w:space="0" w:color="auto"/>
      </w:divBdr>
    </w:div>
    <w:div w:id="1199859423">
      <w:bodyDiv w:val="1"/>
      <w:marLeft w:val="0"/>
      <w:marRight w:val="0"/>
      <w:marTop w:val="0"/>
      <w:marBottom w:val="0"/>
      <w:divBdr>
        <w:top w:val="none" w:sz="0" w:space="0" w:color="auto"/>
        <w:left w:val="none" w:sz="0" w:space="0" w:color="auto"/>
        <w:bottom w:val="none" w:sz="0" w:space="0" w:color="auto"/>
        <w:right w:val="none" w:sz="0" w:space="0" w:color="auto"/>
      </w:divBdr>
    </w:div>
    <w:div w:id="1275135649">
      <w:bodyDiv w:val="1"/>
      <w:marLeft w:val="0"/>
      <w:marRight w:val="0"/>
      <w:marTop w:val="0"/>
      <w:marBottom w:val="0"/>
      <w:divBdr>
        <w:top w:val="none" w:sz="0" w:space="0" w:color="auto"/>
        <w:left w:val="none" w:sz="0" w:space="0" w:color="auto"/>
        <w:bottom w:val="none" w:sz="0" w:space="0" w:color="auto"/>
        <w:right w:val="none" w:sz="0" w:space="0" w:color="auto"/>
      </w:divBdr>
    </w:div>
    <w:div w:id="1427651028">
      <w:bodyDiv w:val="1"/>
      <w:marLeft w:val="0"/>
      <w:marRight w:val="0"/>
      <w:marTop w:val="0"/>
      <w:marBottom w:val="0"/>
      <w:divBdr>
        <w:top w:val="none" w:sz="0" w:space="0" w:color="auto"/>
        <w:left w:val="none" w:sz="0" w:space="0" w:color="auto"/>
        <w:bottom w:val="none" w:sz="0" w:space="0" w:color="auto"/>
        <w:right w:val="none" w:sz="0" w:space="0" w:color="auto"/>
      </w:divBdr>
      <w:divsChild>
        <w:div w:id="1637877419">
          <w:marLeft w:val="0"/>
          <w:marRight w:val="0"/>
          <w:marTop w:val="0"/>
          <w:marBottom w:val="360"/>
          <w:divBdr>
            <w:top w:val="none" w:sz="0" w:space="0" w:color="auto"/>
            <w:left w:val="none" w:sz="0" w:space="0" w:color="auto"/>
            <w:bottom w:val="none" w:sz="0" w:space="0" w:color="auto"/>
            <w:right w:val="none" w:sz="0" w:space="0" w:color="auto"/>
          </w:divBdr>
          <w:divsChild>
            <w:div w:id="516044246">
              <w:marLeft w:val="0"/>
              <w:marRight w:val="403"/>
              <w:marTop w:val="0"/>
              <w:marBottom w:val="0"/>
              <w:divBdr>
                <w:top w:val="none" w:sz="0" w:space="0" w:color="auto"/>
                <w:left w:val="none" w:sz="0" w:space="0" w:color="auto"/>
                <w:bottom w:val="none" w:sz="0" w:space="0" w:color="auto"/>
                <w:right w:val="none" w:sz="0" w:space="0" w:color="auto"/>
              </w:divBdr>
            </w:div>
          </w:divsChild>
        </w:div>
      </w:divsChild>
    </w:div>
    <w:div w:id="1514883296">
      <w:bodyDiv w:val="1"/>
      <w:marLeft w:val="0"/>
      <w:marRight w:val="0"/>
      <w:marTop w:val="0"/>
      <w:marBottom w:val="0"/>
      <w:divBdr>
        <w:top w:val="none" w:sz="0" w:space="0" w:color="auto"/>
        <w:left w:val="none" w:sz="0" w:space="0" w:color="auto"/>
        <w:bottom w:val="none" w:sz="0" w:space="0" w:color="auto"/>
        <w:right w:val="none" w:sz="0" w:space="0" w:color="auto"/>
      </w:divBdr>
    </w:div>
    <w:div w:id="1924408421">
      <w:bodyDiv w:val="1"/>
      <w:marLeft w:val="0"/>
      <w:marRight w:val="0"/>
      <w:marTop w:val="0"/>
      <w:marBottom w:val="0"/>
      <w:divBdr>
        <w:top w:val="none" w:sz="0" w:space="0" w:color="auto"/>
        <w:left w:val="none" w:sz="0" w:space="0" w:color="auto"/>
        <w:bottom w:val="none" w:sz="0" w:space="0" w:color="auto"/>
        <w:right w:val="none" w:sz="0" w:space="0" w:color="auto"/>
      </w:divBdr>
    </w:div>
    <w:div w:id="1953659012">
      <w:bodyDiv w:val="1"/>
      <w:marLeft w:val="0"/>
      <w:marRight w:val="0"/>
      <w:marTop w:val="0"/>
      <w:marBottom w:val="0"/>
      <w:divBdr>
        <w:top w:val="none" w:sz="0" w:space="0" w:color="auto"/>
        <w:left w:val="none" w:sz="0" w:space="0" w:color="auto"/>
        <w:bottom w:val="none" w:sz="0" w:space="0" w:color="auto"/>
        <w:right w:val="none" w:sz="0" w:space="0" w:color="auto"/>
      </w:divBdr>
    </w:div>
    <w:div w:id="1979411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versity_of_Massachusetts_Medical_School" TargetMode="External"/><Relationship Id="rId13" Type="http://schemas.openxmlformats.org/officeDocument/2006/relationships/hyperlink" Target="https://en.wikipedia.org/wiki/Cambridge_Zen_Center" TargetMode="External"/><Relationship Id="rId18" Type="http://schemas.openxmlformats.org/officeDocument/2006/relationships/hyperlink" Target="http://democracyeducationjournal.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ocde.us/HealthyMinds/Documents/Mindfulness%20Reader%20%20January%202014.pdf" TargetMode="External"/><Relationship Id="rId7" Type="http://schemas.openxmlformats.org/officeDocument/2006/relationships/endnotes" Target="endnotes.xml"/><Relationship Id="rId12" Type="http://schemas.openxmlformats.org/officeDocument/2006/relationships/hyperlink" Target="https://en.wikipedia.org/wiki/Seung_Sahn" TargetMode="External"/><Relationship Id="rId17" Type="http://schemas.openxmlformats.org/officeDocument/2006/relationships/hyperlink" Target="http://dx.doi.org/10.1016/j.tsc.2006.06.00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artan.ac.brocku.ca/~lward/" TargetMode="External"/><Relationship Id="rId20" Type="http://schemas.openxmlformats.org/officeDocument/2006/relationships/hyperlink" Target="http://www.umassmed.edu/cfm/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Z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iomedcentral.com/content/pdf/1477-7525-1-10.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n.wikipedia.org/wiki/Nhat_Hanh" TargetMode="External"/><Relationship Id="rId19" Type="http://schemas.openxmlformats.org/officeDocument/2006/relationships/hyperlink" Target="http://www.wholeschooling.net" TargetMode="External"/><Relationship Id="rId4" Type="http://schemas.openxmlformats.org/officeDocument/2006/relationships/settings" Target="settings.xml"/><Relationship Id="rId9" Type="http://schemas.openxmlformats.org/officeDocument/2006/relationships/hyperlink" Target="https://en.wikipedia.org/wiki/Buddhism" TargetMode="External"/><Relationship Id="rId14" Type="http://schemas.openxmlformats.org/officeDocument/2006/relationships/hyperlink" Target="https://en.wikipedia.org/wiki/Mindfulness-based_stress_reduction"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A144-8202-42EA-9462-83CBAF6A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5941</Words>
  <Characters>33866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2017-08-05T18:32:00Z</dcterms:created>
  <dcterms:modified xsi:type="dcterms:W3CDTF">2017-08-05T18:32:00Z</dcterms:modified>
</cp:coreProperties>
</file>